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1E45" w14:textId="77777777" w:rsidR="001B6FD6" w:rsidRDefault="00A62BB8">
      <w:pPr>
        <w:jc w:val="center"/>
        <w:rPr>
          <w:rFonts w:ascii="Carlito" w:hAnsi="Carlito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Carlito" w:hAnsi="Carlito" w:cs="Times New Roman"/>
          <w:b/>
          <w:bCs/>
          <w:color w:val="000000"/>
          <w:sz w:val="24"/>
          <w:szCs w:val="24"/>
          <w:lang w:val="ru-RU"/>
        </w:rPr>
        <w:t xml:space="preserve">Муниципальное казённое общеобразовательное учреждение  </w:t>
      </w:r>
    </w:p>
    <w:p w14:paraId="32362212" w14:textId="77777777" w:rsidR="001B6FD6" w:rsidRDefault="00A62BB8">
      <w:pPr>
        <w:jc w:val="center"/>
        <w:rPr>
          <w:rFonts w:ascii="Carlito" w:hAnsi="Carlito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Carlito" w:hAnsi="Carlito" w:cs="Times New Roman"/>
          <w:b/>
          <w:bCs/>
          <w:color w:val="000000"/>
          <w:sz w:val="24"/>
          <w:szCs w:val="24"/>
          <w:lang w:val="ru-RU"/>
        </w:rPr>
        <w:t xml:space="preserve">Сосновоборская средняя школа муниципального образования </w:t>
      </w:r>
    </w:p>
    <w:p w14:paraId="61C5E0AF" w14:textId="77777777" w:rsidR="001B6FD6" w:rsidRDefault="00A62BB8">
      <w:pPr>
        <w:jc w:val="center"/>
        <w:rPr>
          <w:rFonts w:ascii="Carlito" w:hAnsi="Carlito"/>
        </w:rPr>
      </w:pPr>
      <w:r>
        <w:rPr>
          <w:rFonts w:ascii="Carlito" w:hAnsi="Carlito" w:cs="Times New Roman"/>
          <w:b/>
          <w:bCs/>
          <w:color w:val="000000"/>
          <w:sz w:val="24"/>
          <w:szCs w:val="24"/>
          <w:lang w:val="ru-RU"/>
        </w:rPr>
        <w:t xml:space="preserve"> «Базарносызганский район» Ульяновской области</w:t>
      </w:r>
    </w:p>
    <w:p w14:paraId="7F4972BC" w14:textId="77777777" w:rsidR="001B6FD6" w:rsidRDefault="001B6FD6">
      <w:pPr>
        <w:jc w:val="center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10830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2805"/>
        <w:gridCol w:w="2205"/>
        <w:gridCol w:w="2535"/>
        <w:gridCol w:w="3285"/>
      </w:tblGrid>
      <w:tr w:rsidR="001B6FD6" w14:paraId="4BC38247" w14:textId="77777777">
        <w:tc>
          <w:tcPr>
            <w:tcW w:w="2805" w:type="dxa"/>
          </w:tcPr>
          <w:p w14:paraId="3FC39C58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  <w:r>
              <w:rPr>
                <w:rFonts w:ascii="Carlito" w:hAnsi="Carlito" w:cs="PT Astra Serif;Times New Roman"/>
                <w:lang w:val="ru-RU"/>
              </w:rPr>
              <w:t>РАССМОТРЕНА</w:t>
            </w:r>
          </w:p>
          <w:p w14:paraId="4E51B429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  <w:r>
              <w:rPr>
                <w:rFonts w:ascii="Carlito" w:hAnsi="Carlito" w:cs="PT Astra Serif;Times New Roman"/>
                <w:lang w:val="ru-RU"/>
              </w:rPr>
              <w:t>на заседании Педагогического       Совета</w:t>
            </w:r>
          </w:p>
          <w:p w14:paraId="2F795AB8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Протокол </w:t>
            </w:r>
            <w:r>
              <w:rPr>
                <w:rFonts w:ascii="Carlito" w:hAnsi="Carlito"/>
                <w:lang w:val="ru-RU"/>
              </w:rPr>
              <w:t>№ ___</w:t>
            </w:r>
          </w:p>
          <w:p w14:paraId="5D9A05CE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/>
                <w:lang w:val="ru-RU"/>
              </w:rPr>
              <w:t xml:space="preserve"> от _____ 2021г.</w:t>
            </w:r>
          </w:p>
          <w:p w14:paraId="78DD9C2E" w14:textId="77777777" w:rsidR="001B6FD6" w:rsidRDefault="001B6FD6">
            <w:pPr>
              <w:ind w:firstLine="567"/>
              <w:jc w:val="center"/>
              <w:rPr>
                <w:rFonts w:ascii="Carlito" w:hAnsi="Carlito" w:cs="PT Astra Serif;Times New Roman"/>
                <w:b/>
                <w:color w:val="FFFFFF"/>
                <w:highlight w:val="white"/>
                <w:lang w:val="ru-RU"/>
              </w:rPr>
            </w:pPr>
          </w:p>
          <w:p w14:paraId="68BD8393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b/>
                <w:highlight w:val="white"/>
                <w:lang w:val="ru-RU"/>
              </w:rPr>
            </w:pPr>
          </w:p>
          <w:p w14:paraId="496D89C6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</w:p>
          <w:p w14:paraId="0A4B55F0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</w:p>
        </w:tc>
        <w:tc>
          <w:tcPr>
            <w:tcW w:w="2205" w:type="dxa"/>
          </w:tcPr>
          <w:p w14:paraId="072C85F9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СОГЛАСОВАНА </w:t>
            </w:r>
          </w:p>
          <w:p w14:paraId="521C5442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на заседании </w:t>
            </w:r>
          </w:p>
          <w:p w14:paraId="23D947A9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Совета родителей </w:t>
            </w:r>
          </w:p>
          <w:p w14:paraId="619EF682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Протокол </w:t>
            </w:r>
            <w:r>
              <w:rPr>
                <w:rFonts w:ascii="Carlito" w:hAnsi="Carlito"/>
                <w:lang w:val="ru-RU"/>
              </w:rPr>
              <w:t>№ ___</w:t>
            </w:r>
          </w:p>
          <w:p w14:paraId="2A63CA72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 от _____ 2021г.</w:t>
            </w:r>
          </w:p>
          <w:p w14:paraId="515A3C7F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</w:p>
          <w:p w14:paraId="0DCFC01D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</w:p>
          <w:p w14:paraId="7609C231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</w:p>
        </w:tc>
        <w:tc>
          <w:tcPr>
            <w:tcW w:w="2535" w:type="dxa"/>
          </w:tcPr>
          <w:p w14:paraId="6F6BD1B3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>СОГЛАСОВАНА</w:t>
            </w:r>
          </w:p>
          <w:p w14:paraId="1658C2A1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на заседании Совета учащихся </w:t>
            </w:r>
          </w:p>
          <w:p w14:paraId="662F650A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Протокол </w:t>
            </w:r>
            <w:r>
              <w:rPr>
                <w:rFonts w:ascii="Carlito" w:hAnsi="Carlito"/>
                <w:lang w:val="ru-RU"/>
              </w:rPr>
              <w:t>№ ___</w:t>
            </w:r>
          </w:p>
          <w:p w14:paraId="43442692" w14:textId="77777777" w:rsidR="001B6FD6" w:rsidRDefault="00A62BB8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  <w:r>
              <w:rPr>
                <w:rFonts w:ascii="Carlito" w:hAnsi="Carlito" w:cs="PT Astra Serif;Times New Roman"/>
                <w:lang w:val="ru-RU"/>
              </w:rPr>
              <w:t xml:space="preserve"> от _____ 2021г.</w:t>
            </w:r>
          </w:p>
          <w:p w14:paraId="28888522" w14:textId="77777777" w:rsidR="001B6FD6" w:rsidRDefault="001B6FD6">
            <w:pPr>
              <w:tabs>
                <w:tab w:val="right" w:pos="9638"/>
              </w:tabs>
              <w:spacing w:line="228" w:lineRule="auto"/>
              <w:jc w:val="center"/>
              <w:rPr>
                <w:rFonts w:ascii="Carlito" w:hAnsi="Carlito" w:cs="PT Astra Serif;Times New Roman"/>
                <w:lang w:val="ru-RU"/>
              </w:rPr>
            </w:pPr>
          </w:p>
        </w:tc>
        <w:tc>
          <w:tcPr>
            <w:tcW w:w="3285" w:type="dxa"/>
          </w:tcPr>
          <w:p w14:paraId="186837E1" w14:textId="77777777" w:rsidR="001B6FD6" w:rsidRDefault="00A62BB8">
            <w:pPr>
              <w:pStyle w:val="a8"/>
              <w:jc w:val="right"/>
              <w:rPr>
                <w:rFonts w:ascii="Carlito" w:hAnsi="Carlito"/>
                <w:sz w:val="22"/>
                <w:szCs w:val="22"/>
                <w:lang w:val="ru-RU"/>
              </w:rPr>
            </w:pPr>
            <w:r>
              <w:rPr>
                <w:rFonts w:ascii="Carlito" w:hAnsi="Carlito"/>
                <w:sz w:val="22"/>
                <w:szCs w:val="22"/>
                <w:lang w:val="ru-RU"/>
              </w:rPr>
              <w:t>УТВЕРЖДЕНА</w:t>
            </w:r>
          </w:p>
          <w:p w14:paraId="71347400" w14:textId="77777777" w:rsidR="001B6FD6" w:rsidRDefault="00A62BB8">
            <w:pPr>
              <w:pStyle w:val="a8"/>
              <w:jc w:val="right"/>
              <w:rPr>
                <w:rFonts w:ascii="Carlito" w:hAnsi="Carlito"/>
                <w:sz w:val="22"/>
                <w:szCs w:val="22"/>
                <w:lang w:val="ru-RU"/>
              </w:rPr>
            </w:pPr>
            <w:r>
              <w:rPr>
                <w:rFonts w:ascii="Carlito" w:hAnsi="Carlito"/>
                <w:sz w:val="22"/>
                <w:szCs w:val="22"/>
                <w:lang w:val="ru-RU"/>
              </w:rPr>
              <w:t xml:space="preserve">Приказом директора </w:t>
            </w:r>
          </w:p>
          <w:p w14:paraId="045305DC" w14:textId="77777777" w:rsidR="001B6FD6" w:rsidRDefault="00A62BB8">
            <w:pPr>
              <w:pStyle w:val="a8"/>
              <w:jc w:val="right"/>
              <w:rPr>
                <w:rFonts w:ascii="Carlito" w:hAnsi="Carlito"/>
                <w:sz w:val="22"/>
                <w:szCs w:val="22"/>
                <w:lang w:val="ru-RU"/>
              </w:rPr>
            </w:pPr>
            <w:r>
              <w:rPr>
                <w:rFonts w:ascii="Carlito" w:hAnsi="Carlito"/>
                <w:sz w:val="22"/>
                <w:szCs w:val="22"/>
                <w:lang w:val="ru-RU"/>
              </w:rPr>
              <w:t>М</w:t>
            </w:r>
            <w:r>
              <w:rPr>
                <w:rFonts w:ascii="Carlito" w:hAnsi="Carlito"/>
                <w:sz w:val="22"/>
                <w:szCs w:val="22"/>
                <w:lang w:val="ru-RU"/>
              </w:rPr>
              <w:t>КОУ Сосновоборской СШ</w:t>
            </w:r>
          </w:p>
          <w:p w14:paraId="00148518" w14:textId="77777777" w:rsidR="001B6FD6" w:rsidRDefault="00A62BB8">
            <w:pPr>
              <w:pStyle w:val="a8"/>
              <w:jc w:val="right"/>
              <w:rPr>
                <w:rFonts w:ascii="Carlito" w:hAnsi="Carlito"/>
                <w:sz w:val="22"/>
                <w:szCs w:val="22"/>
                <w:lang w:val="ru-RU"/>
              </w:rPr>
            </w:pPr>
            <w:r>
              <w:rPr>
                <w:rFonts w:ascii="Carlito" w:hAnsi="Carlito"/>
                <w:sz w:val="22"/>
                <w:szCs w:val="22"/>
                <w:lang w:val="ru-RU"/>
              </w:rPr>
              <w:t>МО «Ба</w:t>
            </w:r>
            <w:r>
              <w:rPr>
                <w:rFonts w:ascii="Carlito" w:hAnsi="Carlito"/>
                <w:sz w:val="22"/>
                <w:szCs w:val="22"/>
                <w:lang w:val="ru-RU"/>
              </w:rPr>
              <w:t>зарносызганский</w:t>
            </w:r>
            <w:r>
              <w:rPr>
                <w:rFonts w:ascii="Carlito" w:hAnsi="Carlito"/>
                <w:sz w:val="22"/>
                <w:szCs w:val="22"/>
                <w:lang w:val="ru-RU"/>
              </w:rPr>
              <w:t xml:space="preserve"> район»</w:t>
            </w:r>
          </w:p>
          <w:p w14:paraId="2E4297BA" w14:textId="77777777" w:rsidR="001B6FD6" w:rsidRDefault="00A62BB8">
            <w:pPr>
              <w:pStyle w:val="a8"/>
              <w:jc w:val="right"/>
              <w:rPr>
                <w:rFonts w:ascii="Carlito" w:hAnsi="Carli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  <w:lang w:val="ru-RU"/>
              </w:rPr>
              <w:t>№</w:t>
            </w:r>
            <w:r>
              <w:rPr>
                <w:rFonts w:ascii="Carlito" w:eastAsia="Times New Roman" w:hAnsi="Carlito"/>
                <w:sz w:val="22"/>
                <w:szCs w:val="22"/>
                <w:lang w:val="ru-RU"/>
              </w:rPr>
              <w:t xml:space="preserve"> ____</w:t>
            </w:r>
            <w:r>
              <w:rPr>
                <w:rFonts w:ascii="Carlito" w:hAnsi="Carlito"/>
                <w:sz w:val="22"/>
                <w:szCs w:val="22"/>
                <w:lang w:val="ru-RU"/>
              </w:rPr>
              <w:t xml:space="preserve"> от _________.2021 г.</w:t>
            </w:r>
            <w:r>
              <w:rPr>
                <w:rFonts w:ascii="Carlito" w:hAnsi="Carlito" w:cs="PT Astra Serif;Times New Roman"/>
                <w:sz w:val="22"/>
                <w:szCs w:val="22"/>
                <w:lang w:val="ru-RU"/>
              </w:rPr>
              <w:t xml:space="preserve">             ________________</w:t>
            </w:r>
            <w:proofErr w:type="spellStart"/>
            <w:r>
              <w:rPr>
                <w:rFonts w:ascii="Carlito" w:hAnsi="Carlito" w:cs="PT Astra Serif;Times New Roman"/>
                <w:sz w:val="22"/>
                <w:szCs w:val="22"/>
                <w:lang w:val="ru-RU"/>
              </w:rPr>
              <w:t>Ю.В.Урлапова</w:t>
            </w:r>
            <w:proofErr w:type="spellEnd"/>
          </w:p>
        </w:tc>
      </w:tr>
    </w:tbl>
    <w:p w14:paraId="2669BEC1" w14:textId="77777777" w:rsidR="001B6FD6" w:rsidRDefault="001B6FD6">
      <w:pPr>
        <w:spacing w:before="280" w:after="280"/>
        <w:jc w:val="center"/>
        <w:rPr>
          <w:rFonts w:ascii="Carlito" w:hAnsi="Carlito"/>
        </w:rPr>
      </w:pPr>
    </w:p>
    <w:p w14:paraId="41C7A73D" w14:textId="77777777" w:rsidR="001B6FD6" w:rsidRDefault="001B6FD6">
      <w:pPr>
        <w:spacing w:before="280" w:after="280"/>
        <w:jc w:val="center"/>
        <w:rPr>
          <w:rFonts w:ascii="Carlito" w:hAnsi="Carlito"/>
        </w:rPr>
      </w:pPr>
    </w:p>
    <w:p w14:paraId="2367A0AF" w14:textId="77777777" w:rsidR="001B6FD6" w:rsidRDefault="001B6FD6">
      <w:pPr>
        <w:spacing w:before="280" w:after="280"/>
        <w:jc w:val="center"/>
        <w:rPr>
          <w:rFonts w:ascii="Carlito" w:hAnsi="Carlito"/>
        </w:rPr>
      </w:pPr>
    </w:p>
    <w:p w14:paraId="598C2507" w14:textId="77777777" w:rsidR="001B6FD6" w:rsidRDefault="001B6FD6">
      <w:pPr>
        <w:spacing w:before="280" w:after="280"/>
        <w:jc w:val="center"/>
        <w:rPr>
          <w:rFonts w:ascii="Carlito" w:hAnsi="Carlito"/>
        </w:rPr>
      </w:pPr>
    </w:p>
    <w:p w14:paraId="70755402" w14:textId="77777777" w:rsidR="001B6FD6" w:rsidRDefault="00A62BB8">
      <w:pPr>
        <w:tabs>
          <w:tab w:val="right" w:pos="9638"/>
        </w:tabs>
        <w:spacing w:line="228" w:lineRule="auto"/>
        <w:jc w:val="center"/>
        <w:rPr>
          <w:b/>
          <w:bCs/>
          <w:sz w:val="56"/>
          <w:szCs w:val="56"/>
          <w:lang w:val="ru-RU"/>
        </w:rPr>
      </w:pPr>
      <w:r>
        <w:rPr>
          <w:b/>
          <w:bCs/>
          <w:sz w:val="56"/>
          <w:szCs w:val="56"/>
          <w:lang w:val="ru-RU"/>
        </w:rPr>
        <w:t xml:space="preserve">РАБОЧАЯ ПРОГРАММА ВОСПИТАНИЯ </w:t>
      </w:r>
    </w:p>
    <w:p w14:paraId="6024C217" w14:textId="77777777" w:rsidR="001B6FD6" w:rsidRDefault="00A62BB8">
      <w:pPr>
        <w:tabs>
          <w:tab w:val="right" w:pos="9638"/>
        </w:tabs>
        <w:spacing w:line="228" w:lineRule="auto"/>
        <w:jc w:val="center"/>
        <w:rPr>
          <w:sz w:val="48"/>
          <w:szCs w:val="56"/>
          <w:lang w:val="ru-RU"/>
        </w:rPr>
      </w:pPr>
      <w:r>
        <w:rPr>
          <w:sz w:val="48"/>
          <w:szCs w:val="56"/>
          <w:lang w:val="ru-RU"/>
        </w:rPr>
        <w:t xml:space="preserve">дошкольного образования </w:t>
      </w:r>
    </w:p>
    <w:p w14:paraId="7D36E5D0" w14:textId="77777777" w:rsidR="001B6FD6" w:rsidRDefault="00A62BB8">
      <w:pPr>
        <w:tabs>
          <w:tab w:val="right" w:pos="9638"/>
        </w:tabs>
        <w:spacing w:line="228" w:lineRule="auto"/>
        <w:jc w:val="center"/>
        <w:rPr>
          <w:sz w:val="48"/>
          <w:szCs w:val="56"/>
          <w:lang w:val="ru-RU"/>
        </w:rPr>
      </w:pPr>
      <w:r>
        <w:rPr>
          <w:sz w:val="48"/>
          <w:szCs w:val="56"/>
          <w:lang w:val="ru-RU"/>
        </w:rPr>
        <w:t>МКОУ Сосновоборской СШ</w:t>
      </w:r>
    </w:p>
    <w:p w14:paraId="3E1B4743" w14:textId="77777777" w:rsidR="001B6FD6" w:rsidRDefault="00A62BB8">
      <w:pPr>
        <w:tabs>
          <w:tab w:val="right" w:pos="9638"/>
        </w:tabs>
        <w:spacing w:line="228" w:lineRule="auto"/>
        <w:jc w:val="center"/>
        <w:rPr>
          <w:sz w:val="48"/>
          <w:szCs w:val="56"/>
          <w:lang w:val="ru-RU"/>
        </w:rPr>
      </w:pPr>
      <w:r>
        <w:rPr>
          <w:sz w:val="48"/>
          <w:szCs w:val="56"/>
          <w:lang w:val="ru-RU"/>
        </w:rPr>
        <w:t>Ульяновской области</w:t>
      </w:r>
    </w:p>
    <w:p w14:paraId="3789A1FE" w14:textId="77777777" w:rsidR="001B6FD6" w:rsidRDefault="001B6FD6">
      <w:pPr>
        <w:tabs>
          <w:tab w:val="right" w:pos="9638"/>
        </w:tabs>
        <w:spacing w:line="228" w:lineRule="auto"/>
        <w:jc w:val="center"/>
        <w:rPr>
          <w:sz w:val="48"/>
          <w:szCs w:val="56"/>
          <w:lang w:val="ru-RU"/>
        </w:rPr>
      </w:pPr>
    </w:p>
    <w:p w14:paraId="36186025" w14:textId="77777777" w:rsidR="001B6FD6" w:rsidRDefault="001B6FD6">
      <w:pPr>
        <w:tabs>
          <w:tab w:val="right" w:pos="9638"/>
        </w:tabs>
        <w:spacing w:line="228" w:lineRule="auto"/>
        <w:jc w:val="center"/>
        <w:rPr>
          <w:lang w:val="ru-RU"/>
        </w:rPr>
      </w:pPr>
    </w:p>
    <w:p w14:paraId="602D413C" w14:textId="77777777" w:rsidR="001B6FD6" w:rsidRDefault="00A62BB8">
      <w:pPr>
        <w:tabs>
          <w:tab w:val="right" w:pos="9638"/>
        </w:tabs>
        <w:spacing w:line="228" w:lineRule="auto"/>
        <w:jc w:val="center"/>
        <w:rPr>
          <w:b/>
          <w:bCs/>
        </w:rPr>
      </w:pPr>
      <w:r>
        <w:rPr>
          <w:b/>
          <w:bCs/>
          <w:sz w:val="40"/>
          <w:szCs w:val="40"/>
          <w:lang w:val="ru-RU"/>
        </w:rPr>
        <w:t xml:space="preserve">на 2021 – 2026 годы </w:t>
      </w:r>
    </w:p>
    <w:p w14:paraId="432C73D0" w14:textId="77777777" w:rsidR="001B6FD6" w:rsidRDefault="001B6FD6">
      <w:pPr>
        <w:tabs>
          <w:tab w:val="right" w:pos="9638"/>
        </w:tabs>
        <w:spacing w:before="280" w:after="280" w:line="228" w:lineRule="auto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1B63C450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5D6EEB0E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033C688F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3F83DBB7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090C3F0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0CB9B179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</w:p>
    <w:p w14:paraId="4ADA15E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14:paraId="2B87C39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Пояснительная записка</w:t>
      </w:r>
    </w:p>
    <w:p w14:paraId="1267754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color w:val="000000"/>
          <w:sz w:val="24"/>
          <w:szCs w:val="24"/>
        </w:rPr>
        <w:t>I</w:t>
      </w:r>
      <w:r>
        <w:rPr>
          <w:rFonts w:cs="Times New Roman"/>
          <w:color w:val="000000"/>
          <w:sz w:val="24"/>
          <w:szCs w:val="24"/>
          <w:lang w:val="ru-RU"/>
        </w:rPr>
        <w:t xml:space="preserve">. Целевые </w:t>
      </w:r>
      <w:r>
        <w:rPr>
          <w:rFonts w:cs="Times New Roman"/>
          <w:color w:val="000000"/>
          <w:sz w:val="24"/>
          <w:szCs w:val="24"/>
          <w:lang w:val="ru-RU"/>
        </w:rPr>
        <w:t>ориентиры и планируемые результаты</w:t>
      </w:r>
    </w:p>
    <w:p w14:paraId="260B4DE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color w:val="000000"/>
          <w:sz w:val="24"/>
          <w:szCs w:val="24"/>
        </w:rPr>
        <w:t>II</w:t>
      </w:r>
      <w:r>
        <w:rPr>
          <w:rFonts w:cs="Times New Roman"/>
          <w:color w:val="000000"/>
          <w:sz w:val="24"/>
          <w:szCs w:val="24"/>
          <w:lang w:val="ru-RU"/>
        </w:rPr>
        <w:t>. Содержание воспитательной работы</w:t>
      </w:r>
    </w:p>
    <w:p w14:paraId="1AB895B3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color w:val="000000"/>
          <w:sz w:val="24"/>
          <w:szCs w:val="24"/>
        </w:rPr>
        <w:t>III</w:t>
      </w:r>
      <w:r>
        <w:rPr>
          <w:rFonts w:cs="Times New Roman"/>
          <w:color w:val="000000"/>
          <w:sz w:val="24"/>
          <w:szCs w:val="24"/>
          <w:lang w:val="ru-RU"/>
        </w:rPr>
        <w:t>. Требования к условиям реализации рабочей программы воспитания</w:t>
      </w:r>
    </w:p>
    <w:p w14:paraId="3653B46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Приложение. Календарный план воспитательной работы</w:t>
      </w:r>
    </w:p>
    <w:p w14:paraId="443C3B4B" w14:textId="77777777" w:rsidR="001B6FD6" w:rsidRDefault="001B6FD6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14:paraId="55BB735A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13452C00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Рабочая программа воспитания </w:t>
      </w:r>
      <w:r>
        <w:rPr>
          <w:rFonts w:cs="Times New Roman"/>
          <w:color w:val="000000"/>
          <w:sz w:val="24"/>
          <w:szCs w:val="24"/>
          <w:lang w:val="ru-RU"/>
        </w:rPr>
        <w:t>МКОУ дошкольная группа «Звездочка» (далее–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разновозростная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группа) разработана в соответствии с Федеральным законом от  федеральным государственным образовательным стандартом дошкольного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образования (далее–ФГОСДО) на основе примерной рабочей программы воспи</w:t>
      </w:r>
      <w:r>
        <w:rPr>
          <w:rFonts w:cs="Times New Roman"/>
          <w:color w:val="000000"/>
          <w:sz w:val="24"/>
          <w:szCs w:val="24"/>
          <w:lang w:val="ru-RU"/>
        </w:rPr>
        <w:t>тания для образовательных организаций, реализующих образовательные программы дошкольного образования.</w:t>
      </w:r>
    </w:p>
    <w:p w14:paraId="5FB5A97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Работа по воспитанию, формированию и развитию личности обучающихся в детском саду предполагает преемственность по отношению  к достижению воспитательных ц</w:t>
      </w:r>
      <w:r>
        <w:rPr>
          <w:rFonts w:cs="Times New Roman"/>
          <w:color w:val="000000"/>
          <w:sz w:val="24"/>
          <w:szCs w:val="24"/>
          <w:lang w:val="ru-RU"/>
        </w:rPr>
        <w:t xml:space="preserve">елей начального общего образования, реализации примерной программы воспитания, одобренной федеральным учебно-методическим объединением по общему образованию (протокол от) и размещенной на портале </w:t>
      </w:r>
      <w:r>
        <w:rPr>
          <w:rFonts w:cs="Times New Roman"/>
          <w:color w:val="000000"/>
          <w:sz w:val="24"/>
          <w:szCs w:val="24"/>
        </w:rPr>
        <w:t>https</w:t>
      </w:r>
      <w:r>
        <w:rPr>
          <w:rFonts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cs="Times New Roman"/>
          <w:color w:val="000000"/>
          <w:sz w:val="24"/>
          <w:szCs w:val="24"/>
        </w:rPr>
        <w:t>fgosreestr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cs="Times New Roman"/>
          <w:color w:val="000000"/>
          <w:sz w:val="24"/>
          <w:szCs w:val="24"/>
        </w:rPr>
        <w:t>ru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</w:t>
      </w:r>
    </w:p>
    <w:p w14:paraId="5733B75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является</w:t>
      </w:r>
      <w:r>
        <w:rPr>
          <w:rFonts w:cs="Times New Roman"/>
          <w:color w:val="000000"/>
          <w:sz w:val="24"/>
          <w:szCs w:val="24"/>
          <w:lang w:val="ru-RU"/>
        </w:rPr>
        <w:t xml:space="preserve"> частью основной образовательной программы дошкольного образования. В связи с этим структура рабочей программы воспитания включает три раздела–целевой, содержательный и организационный.</w:t>
      </w:r>
    </w:p>
    <w:p w14:paraId="760D4E6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Под воспитанием понимается «деятельность, направленная на развитие лич</w:t>
      </w:r>
      <w:r>
        <w:rPr>
          <w:rFonts w:cs="Times New Roman"/>
          <w:color w:val="000000"/>
          <w:sz w:val="24"/>
          <w:szCs w:val="24"/>
          <w:lang w:val="ru-RU"/>
        </w:rPr>
        <w:t xml:space="preserve">ности, создание условий для самоопределения и социализации обучающихся на основе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социо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культурных, духовно-нравственных ценностей и принятых в российском обществе правильно поведения в интересах человека, семьи, общества и государства, формирование у обуча</w:t>
      </w:r>
      <w:r>
        <w:rPr>
          <w:rFonts w:cs="Times New Roman"/>
          <w:color w:val="000000"/>
          <w:sz w:val="24"/>
          <w:szCs w:val="24"/>
          <w:lang w:val="ru-RU"/>
        </w:rPr>
        <w:t>ющихся чувства патриотизма, гражданственности, уважения к памяти защитников Отечества и подвигам Героев Отечества, закону и правопорядку, человек у труда и старшему поколению, взаимного уважения, бережного отношения к культурному наследию и традициям много</w:t>
      </w:r>
      <w:r>
        <w:rPr>
          <w:rFonts w:cs="Times New Roman"/>
          <w:color w:val="000000"/>
          <w:sz w:val="24"/>
          <w:szCs w:val="24"/>
          <w:lang w:val="ru-RU"/>
        </w:rPr>
        <w:t>национального народа Российской Федерации, природе и окружающей среде».</w:t>
      </w:r>
    </w:p>
    <w:p w14:paraId="7785E8C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основе процесса воспитания детей в детском саду лежат конституционные и национальные ценности российского общества.</w:t>
      </w:r>
    </w:p>
    <w:p w14:paraId="673F59C7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Целевые ориентиры рассматриваются как возрастные характеристики во</w:t>
      </w:r>
      <w:r>
        <w:rPr>
          <w:rFonts w:cs="Times New Roman"/>
          <w:color w:val="000000"/>
          <w:sz w:val="24"/>
          <w:szCs w:val="24"/>
          <w:lang w:val="ru-RU"/>
        </w:rPr>
        <w:t>зможных достижений ребенка, которые коррелируют с портретом выпускника детского сада и с базовыми духовно-нравственными ценностями.</w:t>
      </w:r>
    </w:p>
    <w:p w14:paraId="04641883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Реализация рабочей программы воспитания основана на взаимодействии с разными субъектами образовательных отношений. Реализаци</w:t>
      </w:r>
      <w:r>
        <w:rPr>
          <w:rFonts w:cs="Times New Roman"/>
          <w:color w:val="000000"/>
          <w:sz w:val="24"/>
          <w:szCs w:val="24"/>
          <w:lang w:val="ru-RU"/>
        </w:rPr>
        <w:t>я рабочей программы воспитания предполагает социальное партнерство с другими организациями.</w:t>
      </w:r>
    </w:p>
    <w:p w14:paraId="0F0D1EAD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Целевые ориентиры и планируемые результаты</w:t>
      </w:r>
    </w:p>
    <w:p w14:paraId="055E987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Общая цель воспитания в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детскомсаду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–личностное развитие дошкольников и создание условий для их </w:t>
      </w:r>
      <w:r>
        <w:rPr>
          <w:rFonts w:cs="Times New Roman"/>
          <w:color w:val="000000"/>
          <w:sz w:val="24"/>
          <w:szCs w:val="24"/>
          <w:lang w:val="ru-RU"/>
        </w:rPr>
        <w:t>позитивной социализации на основе базовых ценностей российского общества через:</w:t>
      </w:r>
    </w:p>
    <w:p w14:paraId="190B908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1) формирование ценностного отношения к окружающему миру, другим людям, себе;</w:t>
      </w:r>
    </w:p>
    <w:p w14:paraId="6BB4649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2) овладение первичными представлениями о базовых ценностях, а так же выработанных </w:t>
      </w:r>
      <w:r>
        <w:rPr>
          <w:rFonts w:cs="Times New Roman"/>
          <w:color w:val="000000"/>
          <w:sz w:val="24"/>
          <w:szCs w:val="24"/>
          <w:lang w:val="ru-RU"/>
        </w:rPr>
        <w:t>обществом нормах и правилах поведения;</w:t>
      </w:r>
    </w:p>
    <w:p w14:paraId="0283844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0A76F4E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Задачи воспитания формируются для каждого возрастного периода (2</w:t>
      </w:r>
      <w:r>
        <w:rPr>
          <w:rFonts w:cs="Times New Roman"/>
          <w:color w:val="000000"/>
          <w:sz w:val="24"/>
          <w:szCs w:val="24"/>
          <w:lang w:val="ru-RU"/>
        </w:rPr>
        <w:t xml:space="preserve"> мес. – 1 год, 1 год– 3 года, 3 года–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</w:t>
      </w:r>
      <w:r>
        <w:rPr>
          <w:rFonts w:cs="Times New Roman"/>
          <w:color w:val="000000"/>
          <w:sz w:val="24"/>
          <w:szCs w:val="24"/>
          <w:lang w:val="ru-RU"/>
        </w:rPr>
        <w:t>и воспитания соответствуют основным направлениям воспитательной работы.</w:t>
      </w:r>
    </w:p>
    <w:p w14:paraId="109E42F3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течение всего воспитатель осуществляет педагогическую диагностику на основе наблюдения за поведением детей. В фокусе педагогической диагностики находится понимание ребенком смысла ко</w:t>
      </w:r>
      <w:r>
        <w:rPr>
          <w:rFonts w:cs="Times New Roman"/>
          <w:color w:val="000000"/>
          <w:sz w:val="24"/>
          <w:szCs w:val="24"/>
          <w:lang w:val="ru-RU"/>
        </w:rPr>
        <w:t>нкретной ценности и ее проявление в его поведении.</w:t>
      </w:r>
    </w:p>
    <w:p w14:paraId="227B2682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Методологические основы и принципы построения рабочей программы воспитания</w:t>
      </w:r>
    </w:p>
    <w:p w14:paraId="69810355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Концепция рабочей программы воспитания основывается на базовых ценностях воспитания, заложенных в определении воспитания, сод</w:t>
      </w:r>
      <w:r>
        <w:rPr>
          <w:rFonts w:cs="Times New Roman"/>
          <w:color w:val="000000"/>
          <w:sz w:val="24"/>
          <w:szCs w:val="24"/>
          <w:lang w:val="ru-RU"/>
        </w:rPr>
        <w:t>ержащемся в Федеральном законе от .</w:t>
      </w:r>
    </w:p>
    <w:p w14:paraId="1569BB9F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руководствуется принципами дошкольного образования, определенными ФГОС ДО.</w:t>
      </w:r>
    </w:p>
    <w:p w14:paraId="144F7591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построена на основе духовно-нравственных и социокультурных ценностей и принятых в общес</w:t>
      </w:r>
      <w:r>
        <w:rPr>
          <w:rFonts w:cs="Times New Roman"/>
          <w:color w:val="000000"/>
          <w:sz w:val="24"/>
          <w:szCs w:val="24"/>
          <w:lang w:val="ru-RU"/>
        </w:rPr>
        <w:t>тве правил и норм поведения в интересах человека, семьи, общества и опирается на следующие принципы:</w:t>
      </w:r>
    </w:p>
    <w:p w14:paraId="475DF4FF" w14:textId="77777777" w:rsidR="001B6FD6" w:rsidRDefault="001B6FD6">
      <w:pPr>
        <w:numPr>
          <w:ilvl w:val="0"/>
          <w:numId w:val="1"/>
        </w:numPr>
        <w:spacing w:before="280"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7A8CB2C0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Принцип</w:t>
      </w:r>
      <w:proofErr w:type="spellEnd"/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гуманизма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. </w:t>
      </w:r>
    </w:p>
    <w:p w14:paraId="02B260F9" w14:textId="77777777" w:rsidR="001B6FD6" w:rsidRDefault="00A62BB8">
      <w:pPr>
        <w:numPr>
          <w:ilvl w:val="0"/>
          <w:numId w:val="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</w:t>
      </w:r>
      <w:r>
        <w:rPr>
          <w:rFonts w:cs="Times New Roman"/>
          <w:color w:val="000000"/>
          <w:sz w:val="24"/>
          <w:szCs w:val="24"/>
          <w:lang w:val="ru-RU"/>
        </w:rPr>
        <w:t xml:space="preserve">данственности, патриотизма, ответственности, правовой культуры, бережного отношения к природе и окружающей среде, рационального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природо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пользования;</w:t>
      </w:r>
    </w:p>
    <w:p w14:paraId="103ECF41" w14:textId="77777777" w:rsidR="001B6FD6" w:rsidRDefault="001B6FD6">
      <w:pPr>
        <w:numPr>
          <w:ilvl w:val="0"/>
          <w:numId w:val="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54A1BD31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Принцип ценностного единства и совместности.</w:t>
      </w:r>
    </w:p>
    <w:p w14:paraId="5BE3E3B4" w14:textId="77777777" w:rsidR="001B6FD6" w:rsidRDefault="00A62BB8">
      <w:pPr>
        <w:numPr>
          <w:ilvl w:val="0"/>
          <w:numId w:val="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Единство ценностей и смыслов воспитания, разделяемых всеми уч</w:t>
      </w:r>
      <w:r>
        <w:rPr>
          <w:rFonts w:cs="Times New Roman"/>
          <w:color w:val="000000"/>
          <w:sz w:val="24"/>
          <w:szCs w:val="24"/>
          <w:lang w:val="ru-RU"/>
        </w:rPr>
        <w:t>астниками образовательных отношений, содействие, сотворчество и сопереживание, взаимопонимание и взаимное уважение;</w:t>
      </w:r>
    </w:p>
    <w:p w14:paraId="50A3679A" w14:textId="77777777" w:rsidR="001B6FD6" w:rsidRDefault="001B6FD6">
      <w:pPr>
        <w:numPr>
          <w:ilvl w:val="0"/>
          <w:numId w:val="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27CA5869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Принцип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общего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культурного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образования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. </w:t>
      </w:r>
    </w:p>
    <w:p w14:paraId="18AE8957" w14:textId="77777777" w:rsidR="001B6FD6" w:rsidRDefault="00A62BB8">
      <w:pPr>
        <w:numPr>
          <w:ilvl w:val="0"/>
          <w:numId w:val="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основывается на культуре и традициях России, включая культурные особенности региона;</w:t>
      </w:r>
    </w:p>
    <w:p w14:paraId="7AD7963C" w14:textId="77777777" w:rsidR="001B6FD6" w:rsidRDefault="001B6FD6">
      <w:pPr>
        <w:numPr>
          <w:ilvl w:val="0"/>
          <w:numId w:val="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3BAB6E83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Принцип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следования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нравственному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примеру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>.</w:t>
      </w:r>
    </w:p>
    <w:p w14:paraId="3ABB7507" w14:textId="77777777" w:rsidR="001B6FD6" w:rsidRDefault="00A62BB8">
      <w:pPr>
        <w:numPr>
          <w:ilvl w:val="0"/>
          <w:numId w:val="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Пример как метод воспитания позволяет расширить нравственный опыт ребенка, побудить его к открытому внутреннему диалогу, пробудить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внем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нравственную рефлексию, обеспечить возможность выбора при построении собственн</w:t>
      </w:r>
      <w:r>
        <w:rPr>
          <w:rFonts w:cs="Times New Roman"/>
          <w:color w:val="000000"/>
          <w:sz w:val="24"/>
          <w:szCs w:val="24"/>
          <w:lang w:val="ru-RU"/>
        </w:rPr>
        <w:t>ой системы ценностных отношений, продемонстрировать ребенку реальную возможность следования идеалу в жизни;</w:t>
      </w:r>
    </w:p>
    <w:p w14:paraId="4485546D" w14:textId="77777777" w:rsidR="001B6FD6" w:rsidRDefault="001B6FD6">
      <w:pPr>
        <w:numPr>
          <w:ilvl w:val="0"/>
          <w:numId w:val="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4A04ACFE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безопасной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жизнедеятельности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>.</w:t>
      </w:r>
    </w:p>
    <w:p w14:paraId="306D6C7C" w14:textId="77777777" w:rsidR="001B6FD6" w:rsidRDefault="00A62BB8">
      <w:pPr>
        <w:numPr>
          <w:ilvl w:val="0"/>
          <w:numId w:val="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Защищенность важных интересов личности от внутренних и внешних угроз, воспитание через призму безопасности и</w:t>
      </w:r>
      <w:r>
        <w:rPr>
          <w:rFonts w:cs="Times New Roman"/>
          <w:color w:val="000000"/>
          <w:sz w:val="24"/>
          <w:szCs w:val="24"/>
          <w:lang w:val="ru-RU"/>
        </w:rPr>
        <w:t xml:space="preserve"> безопасного поведения;</w:t>
      </w:r>
    </w:p>
    <w:p w14:paraId="70E78D36" w14:textId="77777777" w:rsidR="001B6FD6" w:rsidRDefault="001B6FD6">
      <w:pPr>
        <w:numPr>
          <w:ilvl w:val="0"/>
          <w:numId w:val="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7E214B59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Принцип совместной деятельности ребенка и взрослого.</w:t>
      </w:r>
    </w:p>
    <w:p w14:paraId="5E54838D" w14:textId="77777777" w:rsidR="001B6FD6" w:rsidRDefault="00A62BB8">
      <w:pPr>
        <w:numPr>
          <w:ilvl w:val="0"/>
          <w:numId w:val="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14:paraId="6B47998D" w14:textId="77777777" w:rsidR="001B6FD6" w:rsidRDefault="001B6FD6">
      <w:pPr>
        <w:numPr>
          <w:ilvl w:val="0"/>
          <w:numId w:val="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</w:p>
    <w:p w14:paraId="34DAB48E" w14:textId="77777777" w:rsidR="001B6FD6" w:rsidRDefault="00A62BB8">
      <w:pPr>
        <w:spacing w:before="280" w:after="280"/>
        <w:ind w:left="60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b/>
          <w:bCs/>
          <w:color w:val="000000"/>
          <w:sz w:val="24"/>
          <w:szCs w:val="24"/>
        </w:rPr>
        <w:t>Принцип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4"/>
          <w:szCs w:val="24"/>
        </w:rPr>
        <w:t>инклюзивности</w:t>
      </w:r>
      <w:proofErr w:type="spellEnd"/>
      <w:r>
        <w:rPr>
          <w:rFonts w:cs="Times New Roman"/>
          <w:b/>
          <w:bCs/>
          <w:color w:val="000000"/>
          <w:sz w:val="24"/>
          <w:szCs w:val="24"/>
        </w:rPr>
        <w:t xml:space="preserve">. </w:t>
      </w:r>
    </w:p>
    <w:p w14:paraId="454D68A7" w14:textId="77777777" w:rsidR="001B6FD6" w:rsidRDefault="00A62BB8">
      <w:pPr>
        <w:numPr>
          <w:ilvl w:val="0"/>
          <w:numId w:val="1"/>
        </w:numPr>
        <w:spacing w:before="280"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Организация образовательного процесса, </w:t>
      </w:r>
      <w:r>
        <w:rPr>
          <w:rFonts w:cs="Times New Roman"/>
          <w:color w:val="000000"/>
          <w:sz w:val="24"/>
          <w:szCs w:val="24"/>
          <w:lang w:val="ru-RU"/>
        </w:rPr>
        <w:t>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45B4A9E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Данные принципы реализуются в укладе детского сада, включающем воспитывающие среды, </w:t>
      </w:r>
      <w:r>
        <w:rPr>
          <w:rFonts w:cs="Times New Roman"/>
          <w:color w:val="000000"/>
          <w:sz w:val="24"/>
          <w:szCs w:val="24"/>
          <w:lang w:val="ru-RU"/>
        </w:rPr>
        <w:t>общности, культурные практики, совместную деятельность и события.</w:t>
      </w:r>
    </w:p>
    <w:p w14:paraId="3EE7F271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Уклад детского сада</w:t>
      </w:r>
    </w:p>
    <w:p w14:paraId="634CB0DD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Уклад–особенности деятельности детского сада, опирающиеся на базовые национальные ценности, традиции региона и детского сада, задающие культуру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поведения сообществ, опред</w:t>
      </w:r>
      <w:r>
        <w:rPr>
          <w:rFonts w:cs="Times New Roman"/>
          <w:color w:val="000000"/>
          <w:sz w:val="24"/>
          <w:szCs w:val="24"/>
          <w:lang w:val="ru-RU"/>
        </w:rPr>
        <w:t>еляющие предметно-пространственную среду, деятельности и социокультурный контекст.</w:t>
      </w:r>
    </w:p>
    <w:p w14:paraId="102A09FF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Уклад учитывает специфику и конкретные формы организации распорядка дневного, недельного, месячного, годового циклов жизни детского сада.</w:t>
      </w:r>
    </w:p>
    <w:p w14:paraId="37CE2AD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Уклад способствует формированию цен</w:t>
      </w:r>
      <w:r>
        <w:rPr>
          <w:rFonts w:cs="Times New Roman"/>
          <w:color w:val="000000"/>
          <w:sz w:val="24"/>
          <w:szCs w:val="24"/>
          <w:lang w:val="ru-RU"/>
        </w:rPr>
        <w:t>ностей воспитания, которые разделяются всеми участниками образовательных отношений (воспитанниками, родителями, педагогами и другими работниками детского сада).</w:t>
      </w:r>
    </w:p>
    <w:p w14:paraId="7B4E6493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Воспитывающая среда детского сада</w:t>
      </w:r>
    </w:p>
    <w:p w14:paraId="09755FE1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Воспитывающая среда–это особая форма организации образователь</w:t>
      </w:r>
      <w:r>
        <w:rPr>
          <w:rFonts w:cs="Times New Roman"/>
          <w:color w:val="000000"/>
          <w:sz w:val="24"/>
          <w:szCs w:val="24"/>
          <w:lang w:val="ru-RU"/>
        </w:rPr>
        <w:t>ного процесса, реализующего цель и задачи воспитания.</w:t>
      </w:r>
    </w:p>
    <w:p w14:paraId="76EBF39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</w:t>
      </w:r>
      <w:r>
        <w:rPr>
          <w:rFonts w:cs="Times New Roman"/>
          <w:color w:val="000000"/>
          <w:sz w:val="24"/>
          <w:szCs w:val="24"/>
          <w:lang w:val="ru-RU"/>
        </w:rPr>
        <w:t>щенность и структурированность.</w:t>
      </w:r>
    </w:p>
    <w:p w14:paraId="54ED7C57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</w:t>
      </w:r>
      <w:r>
        <w:rPr>
          <w:rFonts w:cs="Times New Roman"/>
          <w:color w:val="000000"/>
          <w:sz w:val="24"/>
          <w:szCs w:val="24"/>
          <w:lang w:val="ru-RU"/>
        </w:rPr>
        <w:t>обстановка, отсутствие спешки, разумная сбалансированность планов–это необходимые условия нормальной жизни и развития детей.</w:t>
      </w:r>
    </w:p>
    <w:p w14:paraId="35C7F95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Воспитатель должен соблюдать кодекс нормы профессиональной этики и поведения:</w:t>
      </w:r>
    </w:p>
    <w:p w14:paraId="53B52904" w14:textId="77777777" w:rsidR="001B6FD6" w:rsidRDefault="00A62BB8">
      <w:pPr>
        <w:numPr>
          <w:ilvl w:val="0"/>
          <w:numId w:val="2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Педагог всегда выходит на встречу родителям и </w:t>
      </w:r>
      <w:r>
        <w:rPr>
          <w:rFonts w:cs="Times New Roman"/>
          <w:color w:val="000000"/>
          <w:sz w:val="24"/>
          <w:szCs w:val="24"/>
          <w:lang w:val="ru-RU"/>
        </w:rPr>
        <w:t>приветствует родителей и детей первым;</w:t>
      </w:r>
    </w:p>
    <w:p w14:paraId="67F350F2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улыбка–всегда обязательная часть приветствия;</w:t>
      </w:r>
    </w:p>
    <w:p w14:paraId="7C755397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педагог описывает события и ситуации, но не даёт им оценки;</w:t>
      </w:r>
    </w:p>
    <w:p w14:paraId="3C14B57A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педагог не обвиняет родителей и не возлагает на них ответственность за поведение детей в детском саду;</w:t>
      </w:r>
    </w:p>
    <w:p w14:paraId="0182D946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тон обще</w:t>
      </w:r>
      <w:r>
        <w:rPr>
          <w:rFonts w:cs="Times New Roman"/>
          <w:color w:val="000000"/>
          <w:sz w:val="24"/>
          <w:szCs w:val="24"/>
          <w:lang w:val="ru-RU"/>
        </w:rPr>
        <w:t>ния ровный и дружелюбный, исключается повышение голоса;</w:t>
      </w:r>
    </w:p>
    <w:p w14:paraId="13D5FEA4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уважительное отношение к личности воспитанника;</w:t>
      </w:r>
    </w:p>
    <w:p w14:paraId="13969380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умение заинтересованно слушать собеседника и сопереживать ему;</w:t>
      </w:r>
    </w:p>
    <w:p w14:paraId="12A56424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умение видеть и слышать воспитанника, сопереживать ему;</w:t>
      </w:r>
    </w:p>
    <w:p w14:paraId="6DFF719C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уравновешенность и самообладание,</w:t>
      </w:r>
      <w:r>
        <w:rPr>
          <w:rFonts w:cs="Times New Roman"/>
          <w:color w:val="000000"/>
          <w:sz w:val="24"/>
          <w:szCs w:val="24"/>
          <w:lang w:val="ru-RU"/>
        </w:rPr>
        <w:t xml:space="preserve"> выдержка в отношениях с детьми;</w:t>
      </w:r>
    </w:p>
    <w:p w14:paraId="7BB65C86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1E088A07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умение сочетать мягкий эмоциональный и деловой тон в отношениях с детьми;</w:t>
      </w:r>
    </w:p>
    <w:p w14:paraId="48A3E012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умение </w:t>
      </w:r>
      <w:r>
        <w:rPr>
          <w:rFonts w:cs="Times New Roman"/>
          <w:color w:val="000000"/>
          <w:sz w:val="24"/>
          <w:szCs w:val="24"/>
          <w:lang w:val="ru-RU"/>
        </w:rPr>
        <w:t>сочетать требовательность с чутким отношением к воспитанникам;</w:t>
      </w:r>
    </w:p>
    <w:p w14:paraId="51D7EEDA" w14:textId="77777777" w:rsidR="001B6FD6" w:rsidRDefault="00A62BB8">
      <w:pPr>
        <w:numPr>
          <w:ilvl w:val="0"/>
          <w:numId w:val="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знание возрастных и индивидуальных особенностей воспитанников;</w:t>
      </w:r>
    </w:p>
    <w:p w14:paraId="63F2F2A4" w14:textId="77777777" w:rsidR="001B6FD6" w:rsidRDefault="00A62BB8">
      <w:pPr>
        <w:numPr>
          <w:ilvl w:val="0"/>
          <w:numId w:val="2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соответствие внешнего вида статусу воспитателя детского сада.</w:t>
      </w:r>
    </w:p>
    <w:p w14:paraId="7A53686C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Особенности воспитывающей среды в соответствие с каждым направлением</w:t>
      </w:r>
      <w:r>
        <w:rPr>
          <w:rFonts w:cs="Times New Roman"/>
          <w:color w:val="000000"/>
          <w:sz w:val="24"/>
          <w:szCs w:val="24"/>
          <w:lang w:val="ru-RU"/>
        </w:rPr>
        <w:t xml:space="preserve"> воспитания изложены в Разделе </w:t>
      </w:r>
      <w:r>
        <w:rPr>
          <w:rFonts w:cs="Times New Roman"/>
          <w:color w:val="000000"/>
          <w:sz w:val="24"/>
          <w:szCs w:val="24"/>
        </w:rPr>
        <w:t>II</w:t>
      </w:r>
      <w:r>
        <w:rPr>
          <w:rFonts w:cs="Times New Roman"/>
          <w:color w:val="000000"/>
          <w:sz w:val="24"/>
          <w:szCs w:val="24"/>
          <w:lang w:val="ru-RU"/>
        </w:rPr>
        <w:t xml:space="preserve"> «Содержание воспитательной работы».</w:t>
      </w:r>
    </w:p>
    <w:p w14:paraId="6CD9F82F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Общности (сообщества) детского сада</w:t>
      </w:r>
    </w:p>
    <w:p w14:paraId="01131425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Профессиональная общность</w:t>
      </w:r>
      <w:r>
        <w:rPr>
          <w:rFonts w:cs="Times New Roman"/>
          <w:color w:val="000000"/>
          <w:sz w:val="24"/>
          <w:szCs w:val="24"/>
          <w:lang w:val="ru-RU"/>
        </w:rPr>
        <w:t>–это устойчивая система связей и отношений между работниками детского сада. Основой эффективности общности является рефлексия</w:t>
      </w:r>
      <w:r>
        <w:rPr>
          <w:rFonts w:cs="Times New Roman"/>
          <w:color w:val="000000"/>
          <w:sz w:val="24"/>
          <w:szCs w:val="24"/>
          <w:lang w:val="ru-RU"/>
        </w:rPr>
        <w:t xml:space="preserve"> собственной профессиональной деятельности.</w:t>
      </w:r>
    </w:p>
    <w:p w14:paraId="53F886A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Воспитатель, а так же другие педагогические работники должны:</w:t>
      </w:r>
    </w:p>
    <w:p w14:paraId="0052FC95" w14:textId="77777777" w:rsidR="001B6FD6" w:rsidRDefault="00A62BB8">
      <w:pPr>
        <w:numPr>
          <w:ilvl w:val="0"/>
          <w:numId w:val="3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быть примером в формировании полноценных и сформированных ценностных ориентиров, норм общения и поведения;</w:t>
      </w:r>
    </w:p>
    <w:p w14:paraId="0AB09063" w14:textId="77777777" w:rsidR="001B6FD6" w:rsidRDefault="00A62BB8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мотивировать детей к общению друг с </w:t>
      </w:r>
      <w:r>
        <w:rPr>
          <w:rFonts w:cs="Times New Roman"/>
          <w:color w:val="000000"/>
          <w:sz w:val="24"/>
          <w:szCs w:val="24"/>
          <w:lang w:val="ru-RU"/>
        </w:rPr>
        <w:t>другом, поощрять даже самые не значительные стремления к общению и взаимодействию;</w:t>
      </w:r>
    </w:p>
    <w:p w14:paraId="329FD88B" w14:textId="77777777" w:rsidR="001B6FD6" w:rsidRDefault="00A62BB8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394325A7" w14:textId="77777777" w:rsidR="001B6FD6" w:rsidRDefault="00A62BB8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заботиться о том, чтобы дети непрер</w:t>
      </w:r>
      <w:r>
        <w:rPr>
          <w:rFonts w:cs="Times New Roman"/>
          <w:color w:val="000000"/>
          <w:sz w:val="24"/>
          <w:szCs w:val="24"/>
          <w:lang w:val="ru-RU"/>
        </w:rPr>
        <w:t>ывно приобретали опыт общения на основе чувства доброжелательности;</w:t>
      </w:r>
    </w:p>
    <w:p w14:paraId="6008481A" w14:textId="77777777" w:rsidR="001B6FD6" w:rsidRDefault="00A62BB8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38C2FA18" w14:textId="77777777" w:rsidR="001B6FD6" w:rsidRDefault="00A62BB8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</w:t>
      </w:r>
      <w:r>
        <w:rPr>
          <w:rFonts w:cs="Times New Roman"/>
          <w:color w:val="000000"/>
          <w:sz w:val="24"/>
          <w:szCs w:val="24"/>
          <w:lang w:val="ru-RU"/>
        </w:rPr>
        <w:t>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2B012CBB" w14:textId="77777777" w:rsidR="001B6FD6" w:rsidRDefault="00A62BB8">
      <w:pPr>
        <w:numPr>
          <w:ilvl w:val="0"/>
          <w:numId w:val="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учить детей совместной деятельности, насыщать их жизнь событиями, которые сплачивали </w:t>
      </w:r>
      <w:r>
        <w:rPr>
          <w:rFonts w:cs="Times New Roman"/>
          <w:color w:val="000000"/>
          <w:sz w:val="24"/>
          <w:szCs w:val="24"/>
          <w:lang w:val="ru-RU"/>
        </w:rPr>
        <w:t>бы и объединяли ребят;</w:t>
      </w:r>
    </w:p>
    <w:p w14:paraId="671DDCBF" w14:textId="77777777" w:rsidR="001B6FD6" w:rsidRDefault="00A62BB8">
      <w:pPr>
        <w:numPr>
          <w:ilvl w:val="0"/>
          <w:numId w:val="3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в детях чувство ответственности перед группой за свое поведение.</w:t>
      </w:r>
    </w:p>
    <w:p w14:paraId="7FAA6AE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Профессионально-родительская общность </w:t>
      </w:r>
      <w:r>
        <w:rPr>
          <w:rFonts w:cs="Times New Roman"/>
          <w:color w:val="000000"/>
          <w:sz w:val="24"/>
          <w:szCs w:val="24"/>
          <w:lang w:val="ru-RU"/>
        </w:rPr>
        <w:t>включает работников детского сада и всех взрослых членов семей воспитанников, которых связывают не только общие ценнос</w:t>
      </w:r>
      <w:r>
        <w:rPr>
          <w:rFonts w:cs="Times New Roman"/>
          <w:color w:val="000000"/>
          <w:sz w:val="24"/>
          <w:szCs w:val="24"/>
          <w:lang w:val="ru-RU"/>
        </w:rPr>
        <w:t>ти, цели развития и воспитания детей, но и уважение друг к другу. Основная задача–объединение усилий по воспитанию ребенка в семье и детском саду. За частую поведение ребенка сильно различается дома и в детском саду. Без совместного обсуждения воспитывающи</w:t>
      </w:r>
      <w:r>
        <w:rPr>
          <w:rFonts w:cs="Times New Roman"/>
          <w:color w:val="000000"/>
          <w:sz w:val="24"/>
          <w:szCs w:val="24"/>
          <w:lang w:val="ru-RU"/>
        </w:rPr>
        <w:t>м и взрослыми особенностей ребенка не 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47D4A9E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Детско-взрослая общность</w:t>
      </w:r>
      <w:r>
        <w:rPr>
          <w:rFonts w:cs="Times New Roman"/>
          <w:color w:val="000000"/>
          <w:sz w:val="24"/>
          <w:szCs w:val="24"/>
          <w:lang w:val="ru-RU"/>
        </w:rPr>
        <w:t xml:space="preserve">. Для общности характерно содействие друг другу, сотворчество и </w:t>
      </w:r>
      <w:r>
        <w:rPr>
          <w:rFonts w:cs="Times New Roman"/>
          <w:color w:val="000000"/>
          <w:sz w:val="24"/>
          <w:szCs w:val="24"/>
          <w:lang w:val="ru-RU"/>
        </w:rPr>
        <w:t>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14:paraId="44874941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Детско-взрослая общность является источником и механизмом воспитания ребенка. Нахо</w:t>
      </w:r>
      <w:r>
        <w:rPr>
          <w:rFonts w:cs="Times New Roman"/>
          <w:color w:val="000000"/>
          <w:sz w:val="24"/>
          <w:szCs w:val="24"/>
          <w:lang w:val="ru-RU"/>
        </w:rPr>
        <w:t>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151214E3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Общность строится и задается системой связей и отношений ее участников. В каждом</w:t>
      </w:r>
      <w:r>
        <w:rPr>
          <w:rFonts w:cs="Times New Roman"/>
          <w:color w:val="000000"/>
          <w:sz w:val="24"/>
          <w:szCs w:val="24"/>
          <w:lang w:val="ru-RU"/>
        </w:rPr>
        <w:t xml:space="preserve"> возрасте и каждом случае она будет обладать своей спецификой в зависимости от решаемых воспитательных задач.</w:t>
      </w:r>
    </w:p>
    <w:p w14:paraId="71B80CDF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Детская общность. </w:t>
      </w:r>
      <w:r>
        <w:rPr>
          <w:rFonts w:cs="Times New Roman"/>
          <w:color w:val="000000"/>
          <w:sz w:val="24"/>
          <w:szCs w:val="24"/>
          <w:lang w:val="ru-RU"/>
        </w:rPr>
        <w:t>Общество сверстников–необходимое условие полноценного развития личности ребенка. Здесь он непрерывно приобретает способы обществ</w:t>
      </w:r>
      <w:r>
        <w:rPr>
          <w:rFonts w:cs="Times New Roman"/>
          <w:color w:val="000000"/>
          <w:sz w:val="24"/>
          <w:szCs w:val="24"/>
          <w:lang w:val="ru-RU"/>
        </w:rPr>
        <w:t xml:space="preserve">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 первые начинает понимать, что рядом с </w:t>
      </w:r>
      <w:r>
        <w:rPr>
          <w:rFonts w:cs="Times New Roman"/>
          <w:color w:val="000000"/>
          <w:sz w:val="24"/>
          <w:szCs w:val="24"/>
          <w:lang w:val="ru-RU"/>
        </w:rPr>
        <w:t>ним такие же, как он сам, что свои желания необходимо соотносить с желаниями других.</w:t>
      </w:r>
    </w:p>
    <w:p w14:paraId="3CD2C0FF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</w:t>
      </w:r>
      <w:r>
        <w:rPr>
          <w:rFonts w:cs="Times New Roman"/>
          <w:color w:val="000000"/>
          <w:sz w:val="24"/>
          <w:szCs w:val="24"/>
          <w:lang w:val="ru-RU"/>
        </w:rPr>
        <w:t>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таки друг другу, оказывать сопротивление плохим поступкам, общими усилиями достигать поставленной цели.</w:t>
      </w:r>
    </w:p>
    <w:p w14:paraId="7C42C56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Одн</w:t>
      </w:r>
      <w:r>
        <w:rPr>
          <w:rFonts w:cs="Times New Roman"/>
          <w:color w:val="000000"/>
          <w:sz w:val="24"/>
          <w:szCs w:val="24"/>
          <w:lang w:val="ru-RU"/>
        </w:rPr>
        <w:t xml:space="preserve">им из видов детских общностей являются разновозрастные детские общности. В детском саду обеспечивается возможность взаимодействия ребенка как со старшими, так и с младшими детьми. Включенность ребенка в отношения со старшими, помимо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подражания и приобретен</w:t>
      </w:r>
      <w:r>
        <w:rPr>
          <w:rFonts w:cs="Times New Roman"/>
          <w:color w:val="000000"/>
          <w:sz w:val="24"/>
          <w:szCs w:val="24"/>
          <w:lang w:val="ru-RU"/>
        </w:rPr>
        <w:t>ия нового, рождает опыт послушания, следования общим для всех правилам , нормам поведения и традициям. Отношения с младшими–это возможность для ребенка стать авторитетом и образцом для подражания, а так же пространство для воспитания заботы и ответственнос</w:t>
      </w:r>
      <w:r>
        <w:rPr>
          <w:rFonts w:cs="Times New Roman"/>
          <w:color w:val="000000"/>
          <w:sz w:val="24"/>
          <w:szCs w:val="24"/>
          <w:lang w:val="ru-RU"/>
        </w:rPr>
        <w:t>ти.</w:t>
      </w:r>
    </w:p>
    <w:p w14:paraId="289B3D22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Социокультурный контекст</w:t>
      </w:r>
    </w:p>
    <w:p w14:paraId="668516F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Социокультурный контекст–это социальная и культурная среда, в которой человек растет и живет. Он так же включает в себя влияние, которое среда оказывает на идеи и поведение человека.</w:t>
      </w:r>
    </w:p>
    <w:p w14:paraId="1ACFFFB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Социокультурные ценности являются </w:t>
      </w:r>
      <w:r>
        <w:rPr>
          <w:rFonts w:cs="Times New Roman"/>
          <w:color w:val="000000"/>
          <w:sz w:val="24"/>
          <w:szCs w:val="24"/>
          <w:lang w:val="ru-RU"/>
        </w:rPr>
        <w:t>определяющими в структурно-содержательной основе рабочей программы воспитания.</w:t>
      </w:r>
    </w:p>
    <w:p w14:paraId="3891E97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</w:t>
      </w:r>
      <w:r>
        <w:rPr>
          <w:rFonts w:cs="Times New Roman"/>
          <w:color w:val="000000"/>
          <w:sz w:val="24"/>
          <w:szCs w:val="24"/>
          <w:lang w:val="ru-RU"/>
        </w:rPr>
        <w:t>ленна формирование ресурсов воспитательной программы.</w:t>
      </w:r>
    </w:p>
    <w:p w14:paraId="50B6803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14:paraId="04611C0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рамках социокультурного контекста повышается роль родительской общественности как суб</w:t>
      </w:r>
      <w:r>
        <w:rPr>
          <w:rFonts w:cs="Times New Roman"/>
          <w:color w:val="000000"/>
          <w:sz w:val="24"/>
          <w:szCs w:val="24"/>
          <w:lang w:val="ru-RU"/>
        </w:rPr>
        <w:t>ъекта образовательных отношений.</w:t>
      </w:r>
    </w:p>
    <w:p w14:paraId="1C7D7A9C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Деятельности и культурные практики в детском саду</w:t>
      </w:r>
    </w:p>
    <w:p w14:paraId="14D5776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Цели и задачи воспитания реализуются во всех видах деятельности дошкольника, обозначенных во ФГОС ДО.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Вкачестве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средств реализации цели воспитания могут выступать следующие </w:t>
      </w:r>
      <w:r>
        <w:rPr>
          <w:rFonts w:cs="Times New Roman"/>
          <w:color w:val="000000"/>
          <w:sz w:val="24"/>
          <w:szCs w:val="24"/>
          <w:lang w:val="ru-RU"/>
        </w:rPr>
        <w:t>основные виды деятельности и культурные практики:</w:t>
      </w:r>
    </w:p>
    <w:p w14:paraId="5C51B3BB" w14:textId="77777777" w:rsidR="001B6FD6" w:rsidRDefault="00A62BB8">
      <w:pPr>
        <w:numPr>
          <w:ilvl w:val="0"/>
          <w:numId w:val="4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предметно-целевая деятельность (виды деятельности, организуемые взрослым, в которых он открывает ребенку с мысли ценность человеческой деятельности, способы ее реализации совместно с родителями, </w:t>
      </w:r>
      <w:r>
        <w:rPr>
          <w:rFonts w:cs="Times New Roman"/>
          <w:color w:val="000000"/>
          <w:sz w:val="24"/>
          <w:szCs w:val="24"/>
          <w:lang w:val="ru-RU"/>
        </w:rPr>
        <w:t>воспитателями, сверстниками);</w:t>
      </w:r>
    </w:p>
    <w:p w14:paraId="4568F190" w14:textId="77777777" w:rsidR="001B6FD6" w:rsidRDefault="00A62BB8">
      <w:pPr>
        <w:numPr>
          <w:ilvl w:val="0"/>
          <w:numId w:val="4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культурные практики (активная, самостоятельная 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6607F8FA" w14:textId="77777777" w:rsidR="001B6FD6" w:rsidRDefault="00A62BB8">
      <w:pPr>
        <w:numPr>
          <w:ilvl w:val="0"/>
          <w:numId w:val="4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свободная</w:t>
      </w:r>
      <w:r>
        <w:rPr>
          <w:rFonts w:cs="Times New Roman"/>
          <w:color w:val="000000"/>
          <w:sz w:val="24"/>
          <w:szCs w:val="24"/>
          <w:lang w:val="ru-RU"/>
        </w:rPr>
        <w:t xml:space="preserve">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5AE77C97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</w:rPr>
        <w:t>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cs="Times New Roman"/>
          <w:b/>
          <w:bCs/>
          <w:color w:val="000000"/>
          <w:sz w:val="24"/>
          <w:szCs w:val="24"/>
        </w:rPr>
        <w:t>II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Требования к планируемым результ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атам освоения рабочей программы воспитания</w:t>
      </w:r>
    </w:p>
    <w:p w14:paraId="7DA38AA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</w:t>
      </w:r>
      <w:r>
        <w:rPr>
          <w:rFonts w:cs="Times New Roman"/>
          <w:color w:val="000000"/>
          <w:sz w:val="24"/>
          <w:szCs w:val="24"/>
          <w:lang w:val="ru-RU"/>
        </w:rPr>
        <w:t>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</w:t>
      </w:r>
      <w:r>
        <w:rPr>
          <w:rFonts w:cs="Times New Roman"/>
          <w:color w:val="000000"/>
          <w:sz w:val="24"/>
          <w:szCs w:val="24"/>
          <w:lang w:val="ru-RU"/>
        </w:rPr>
        <w:t>ельно сказаться на гармоничном развитии человека в будущем.</w:t>
      </w:r>
    </w:p>
    <w:p w14:paraId="060B857C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уровне дошкольного образования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</w:t>
      </w:r>
      <w:r>
        <w:rPr>
          <w:rFonts w:cs="Times New Roman"/>
          <w:color w:val="000000"/>
          <w:sz w:val="24"/>
          <w:szCs w:val="24"/>
          <w:lang w:val="ru-RU"/>
        </w:rPr>
        <w:t>азования не подлежат не 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030CA4EA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Целевые ориентиры воспитательной работы для детей младенческо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го и раннего возраста (до 3 лет)</w:t>
      </w:r>
    </w:p>
    <w:p w14:paraId="171F67B2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lastRenderedPageBreak/>
        <w:t>Портрет ребенка младенческого и раннего возраста (к 3-м годам)</w:t>
      </w:r>
    </w:p>
    <w:tbl>
      <w:tblPr>
        <w:tblW w:w="917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222"/>
        <w:gridCol w:w="2172"/>
        <w:gridCol w:w="4783"/>
      </w:tblGrid>
      <w:tr w:rsidR="001B6FD6" w14:paraId="0B013447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E478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A10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E77C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1B6FD6" w14:paraId="1E12B2CA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F2C0F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11FE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10F3E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Проявляющий привязанность,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любовьксемье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близким, окружающему миру</w:t>
            </w:r>
          </w:p>
        </w:tc>
      </w:tr>
      <w:tr w:rsidR="001B6FD6" w14:paraId="67148AE7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AD20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71E1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дружба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82A1" w14:textId="77777777" w:rsidR="001B6FD6" w:rsidRDefault="00A62BB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Способный понять и принять, что такое «хорошо»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«плохо».</w:t>
            </w:r>
          </w:p>
          <w:p w14:paraId="747C35AC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к другим детям и способный бесконфликтно играть рядом с ними.</w:t>
            </w:r>
          </w:p>
          <w:p w14:paraId="5C2409DC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позицию «Я сам!».</w:t>
            </w:r>
          </w:p>
          <w:p w14:paraId="6D9B18DB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Доброжелательный, проявляющий сочувс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твие, доброту.</w:t>
            </w:r>
          </w:p>
          <w:p w14:paraId="721584E3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Испытывающий чувство удовольствия в случае одобрения и чувство огорчения в случае неодобрения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 стороны взрослых.</w:t>
            </w:r>
          </w:p>
          <w:p w14:paraId="3E97F811" w14:textId="77777777" w:rsidR="001B6FD6" w:rsidRDefault="00A62BB8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Способный к самостоятельным (свободным) активным действиям в общении. Способный общаться с другими людьми с помощью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вербальных и невербальных средств общения.</w:t>
            </w:r>
          </w:p>
        </w:tc>
      </w:tr>
      <w:tr w:rsidR="001B6FD6" w14:paraId="1D537F6F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9AE2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F9736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B48E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к окружающему миру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активность в поведении и деятельности.</w:t>
            </w:r>
          </w:p>
        </w:tc>
      </w:tr>
      <w:tr w:rsidR="001B6FD6" w14:paraId="3E90B880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C829E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B134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EE82" w14:textId="77777777" w:rsidR="001B6FD6" w:rsidRDefault="00A62BB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Выполняющий действия по самообслуживанию: моет руки,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самостоятельно ест, ложится спать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ит. д.</w:t>
            </w:r>
          </w:p>
          <w:p w14:paraId="360FCA2B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Стремящийся быть опрятным.</w:t>
            </w:r>
          </w:p>
          <w:p w14:paraId="16CB9E67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Проявляющий интерес к физической активности.</w:t>
            </w:r>
          </w:p>
          <w:p w14:paraId="1C889389" w14:textId="77777777" w:rsidR="001B6FD6" w:rsidRDefault="00A62BB8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Соблюдающий элементарные правила безопасности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быту, в ОО, на природе.</w:t>
            </w:r>
          </w:p>
        </w:tc>
      </w:tr>
      <w:tr w:rsidR="001B6FD6" w14:paraId="03DA682B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D626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4CD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AB0E" w14:textId="77777777" w:rsidR="001B6FD6" w:rsidRDefault="00A62BB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Поддерживающий элементарный порядок в окружающей обстано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вке.</w:t>
            </w:r>
          </w:p>
          <w:p w14:paraId="65A9F9CC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Стремящийся помогать взрослому в доступных действиях.</w:t>
            </w:r>
          </w:p>
          <w:p w14:paraId="44E0EC6A" w14:textId="77777777" w:rsidR="001B6FD6" w:rsidRDefault="00A62BB8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1B6FD6" w14:paraId="1C7AB180" w14:textId="77777777"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DBF0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Этико-эстетическое</w:t>
            </w:r>
            <w:proofErr w:type="spellEnd"/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675F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4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E719E" w14:textId="77777777" w:rsidR="001B6FD6" w:rsidRDefault="00A62BB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Эмоционально отзывчивый к красоте.</w:t>
            </w:r>
          </w:p>
          <w:p w14:paraId="24098687" w14:textId="77777777" w:rsidR="001B6FD6" w:rsidRDefault="00A62BB8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Проявляющий интерес и желание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заниматься продуктивными видами деятельности.</w:t>
            </w:r>
          </w:p>
        </w:tc>
      </w:tr>
    </w:tbl>
    <w:p w14:paraId="29F847C7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lastRenderedPageBreak/>
        <w:t>Целевые ориентиры воспитательной работы для детей дошкольного возраста (до 8 лет)</w:t>
      </w:r>
    </w:p>
    <w:p w14:paraId="34E673B0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Портрет ребенка дошкольного возраста (к 8-ми годам)</w:t>
      </w:r>
    </w:p>
    <w:tbl>
      <w:tblPr>
        <w:tblW w:w="917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2160"/>
        <w:gridCol w:w="2066"/>
        <w:gridCol w:w="4951"/>
      </w:tblGrid>
      <w:tr w:rsidR="001B6FD6" w14:paraId="7EC38C7A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FA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2999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B5F0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</w:tr>
      <w:tr w:rsidR="001B6FD6" w14:paraId="4FA11642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31C9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C375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5EBB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Любящий свою малую родину и имеющий представление о своей стране, испытывающий чувство привязанности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 родному дому, семье, близким людям.</w:t>
            </w:r>
          </w:p>
        </w:tc>
      </w:tr>
      <w:tr w:rsidR="001B6FD6" w14:paraId="583CEAC4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B226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24348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Человек, семья, дружба, сотрудничество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BF527" w14:textId="77777777" w:rsidR="001B6FD6" w:rsidRDefault="00A62BB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Различающий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основные проявления добра и зла, принимающий и уважающий  ценности семьи и общества, правдивый, искренний, способный к сочувствию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заботе, к нравственному поступку, проявляющий задатки чувства долга: ответственность за свои действия и поведение; принимающ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ий и уважающий различия между людьми.</w:t>
            </w:r>
          </w:p>
          <w:p w14:paraId="4A18A465" w14:textId="77777777" w:rsidR="001B6FD6" w:rsidRDefault="00A62BB8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Освоивший основы речевой культуры.</w:t>
            </w:r>
          </w:p>
          <w:p w14:paraId="2E679E9E" w14:textId="77777777" w:rsidR="001B6FD6" w:rsidRDefault="00A62BB8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Дружелюбный и доброжелательный, умеющий слушать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слышать собеседника, способный взаимодействовать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 взрослыми и сверстниками на основе общих интересов и дел.</w:t>
            </w:r>
          </w:p>
        </w:tc>
      </w:tr>
      <w:tr w:rsidR="001B6FD6" w14:paraId="50E9C552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331A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03461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2F1A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 в самообслуживании, облад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ающий первичной картиной мира на основе традиционных ценностей российского общества.</w:t>
            </w:r>
          </w:p>
        </w:tc>
      </w:tr>
      <w:tr w:rsidR="001B6FD6" w14:paraId="0DC2D076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C291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FE1B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2BF3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Владеющий основными навыками личной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и общественной гигиены, стремящийся соблюдать правила безопасного поведения в быту,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социуме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(в том числе в цифровой среде), природе.</w:t>
            </w:r>
          </w:p>
        </w:tc>
      </w:tr>
      <w:tr w:rsidR="001B6FD6" w14:paraId="161F5150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07C7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06A7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18B3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Понимающий ценность труда в семье и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вобществе</w:t>
            </w:r>
            <w:proofErr w:type="spellEnd"/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на основе уважения к людям труда,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их деятельности, проявляющий трудолюбие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 выполнении поручений и в самостоятельной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</w:tc>
      </w:tr>
      <w:tr w:rsidR="001B6FD6" w14:paraId="6A4F66A1" w14:textId="77777777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2C13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Этико-эстетическое</w:t>
            </w:r>
            <w:proofErr w:type="spellEnd"/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AFB8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красота</w:t>
            </w:r>
            <w:proofErr w:type="spellEnd"/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3DF03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Способный воспринимать и чувствовать прекрасное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 быту, природе, поступках, искусстве, стремящийся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 отображению прекрасного в продуктивных видах деятельности, обладающий зачатками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художественно-эстетиче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ского вкуса.</w:t>
            </w:r>
          </w:p>
        </w:tc>
      </w:tr>
    </w:tbl>
    <w:p w14:paraId="0321281A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b/>
          <w:bCs/>
          <w:color w:val="000000"/>
          <w:sz w:val="24"/>
          <w:szCs w:val="24"/>
        </w:rPr>
        <w:t>II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Содержание воспитательной работы</w:t>
      </w:r>
    </w:p>
    <w:p w14:paraId="2A0C195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</w:t>
      </w:r>
      <w:r>
        <w:rPr>
          <w:rFonts w:cs="Times New Roman"/>
          <w:color w:val="000000"/>
          <w:sz w:val="24"/>
          <w:szCs w:val="24"/>
          <w:lang w:val="ru-RU"/>
        </w:rPr>
        <w:t>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 через:</w:t>
      </w:r>
    </w:p>
    <w:p w14:paraId="2D357C79" w14:textId="77777777" w:rsidR="001B6FD6" w:rsidRDefault="00A62BB8">
      <w:pPr>
        <w:numPr>
          <w:ilvl w:val="0"/>
          <w:numId w:val="5"/>
        </w:numPr>
        <w:spacing w:before="280"/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развитие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77F4F237" w14:textId="77777777" w:rsidR="001B6FD6" w:rsidRDefault="00A62BB8">
      <w:pPr>
        <w:numPr>
          <w:ilvl w:val="0"/>
          <w:numId w:val="5"/>
        </w:numPr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развитие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0AFD1408" w14:textId="77777777" w:rsidR="001B6FD6" w:rsidRDefault="00A62BB8">
      <w:pPr>
        <w:numPr>
          <w:ilvl w:val="0"/>
          <w:numId w:val="5"/>
        </w:numPr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речевое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развитие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29F627B0" w14:textId="77777777" w:rsidR="001B6FD6" w:rsidRDefault="00A62BB8">
      <w:pPr>
        <w:numPr>
          <w:ilvl w:val="0"/>
          <w:numId w:val="5"/>
        </w:numPr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развитие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635D47ED" w14:textId="77777777" w:rsidR="001B6FD6" w:rsidRDefault="00A62BB8">
      <w:pPr>
        <w:numPr>
          <w:ilvl w:val="0"/>
          <w:numId w:val="5"/>
        </w:numPr>
        <w:spacing w:after="280"/>
        <w:ind w:left="780" w:right="1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развитие</w:t>
      </w:r>
      <w:proofErr w:type="spellEnd"/>
      <w:r>
        <w:rPr>
          <w:rFonts w:cs="Times New Roman"/>
          <w:color w:val="000000"/>
          <w:sz w:val="24"/>
          <w:szCs w:val="24"/>
        </w:rPr>
        <w:t>.</w:t>
      </w:r>
    </w:p>
    <w:p w14:paraId="0C9D49C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Чтобы эти ценности осваивались ребёнком, они должны найти свое отражение в основных направлениях воспитательной работы детского сада.</w:t>
      </w:r>
    </w:p>
    <w:p w14:paraId="09235838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Родины </w:t>
      </w:r>
      <w:r>
        <w:rPr>
          <w:rFonts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природы </w:t>
      </w:r>
      <w:r>
        <w:rPr>
          <w:rFonts w:cs="Times New Roman"/>
          <w:color w:val="000000"/>
          <w:sz w:val="24"/>
          <w:szCs w:val="24"/>
          <w:lang w:val="ru-RU"/>
        </w:rPr>
        <w:t>лежат в основе патриотического направления воспитания.</w:t>
      </w:r>
    </w:p>
    <w:p w14:paraId="2BFC0D6C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человека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семьи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дружбы</w:t>
      </w:r>
      <w:r>
        <w:rPr>
          <w:rFonts w:cs="Times New Roman"/>
          <w:color w:val="000000"/>
          <w:sz w:val="24"/>
          <w:szCs w:val="24"/>
          <w:lang w:val="ru-RU"/>
        </w:rPr>
        <w:t>, сотрудничества лежат в основе социального направления воспитания.</w:t>
      </w:r>
    </w:p>
    <w:p w14:paraId="7F9BC11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знания </w:t>
      </w:r>
      <w:r>
        <w:rPr>
          <w:rFonts w:cs="Times New Roman"/>
          <w:color w:val="000000"/>
          <w:sz w:val="24"/>
          <w:szCs w:val="24"/>
          <w:lang w:val="ru-RU"/>
        </w:rPr>
        <w:t>лежит в основе познавательного направления воспитания.</w:t>
      </w:r>
    </w:p>
    <w:p w14:paraId="154BC64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здоровья </w:t>
      </w:r>
      <w:r>
        <w:rPr>
          <w:rFonts w:cs="Times New Roman"/>
          <w:color w:val="000000"/>
          <w:sz w:val="24"/>
          <w:szCs w:val="24"/>
          <w:lang w:val="ru-RU"/>
        </w:rPr>
        <w:t xml:space="preserve">лежит в </w:t>
      </w:r>
      <w:r>
        <w:rPr>
          <w:rFonts w:cs="Times New Roman"/>
          <w:color w:val="000000"/>
          <w:sz w:val="24"/>
          <w:szCs w:val="24"/>
          <w:lang w:val="ru-RU"/>
        </w:rPr>
        <w:t>основе физического и оздоровительного направления воспитания.</w:t>
      </w:r>
    </w:p>
    <w:p w14:paraId="1701944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труда </w:t>
      </w:r>
      <w:r>
        <w:rPr>
          <w:rFonts w:cs="Times New Roman"/>
          <w:color w:val="000000"/>
          <w:sz w:val="24"/>
          <w:szCs w:val="24"/>
          <w:lang w:val="ru-RU"/>
        </w:rPr>
        <w:t>лежит в основе трудового направления воспитания.</w:t>
      </w:r>
    </w:p>
    <w:p w14:paraId="32A2AB35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Ценности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культуры </w:t>
      </w:r>
      <w:r>
        <w:rPr>
          <w:rFonts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красоты </w:t>
      </w:r>
      <w:r>
        <w:rPr>
          <w:rFonts w:cs="Times New Roman"/>
          <w:color w:val="000000"/>
          <w:sz w:val="24"/>
          <w:szCs w:val="24"/>
          <w:lang w:val="ru-RU"/>
        </w:rPr>
        <w:t>лежат в основе этико-эстетического направления воспитания.</w:t>
      </w:r>
    </w:p>
    <w:p w14:paraId="258EDF4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Приведенные направления не заменяют и не до</w:t>
      </w:r>
      <w:r>
        <w:rPr>
          <w:rFonts w:cs="Times New Roman"/>
          <w:color w:val="000000"/>
          <w:sz w:val="24"/>
          <w:szCs w:val="24"/>
          <w:lang w:val="ru-RU"/>
        </w:rPr>
        <w:t>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</w:t>
      </w:r>
    </w:p>
    <w:p w14:paraId="75197F03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Патриотическое направление воспитания</w:t>
      </w:r>
    </w:p>
    <w:p w14:paraId="6E2A817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Ценности «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Родина» </w:t>
      </w:r>
      <w:r>
        <w:rPr>
          <w:rFonts w:cs="Times New Roman"/>
          <w:color w:val="000000"/>
          <w:sz w:val="24"/>
          <w:szCs w:val="24"/>
          <w:lang w:val="ru-RU"/>
        </w:rPr>
        <w:t>и «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природа» </w:t>
      </w:r>
      <w:r>
        <w:rPr>
          <w:rFonts w:cs="Times New Roman"/>
          <w:color w:val="000000"/>
          <w:sz w:val="24"/>
          <w:szCs w:val="24"/>
          <w:lang w:val="ru-RU"/>
        </w:rPr>
        <w:t>лежат в основе патриотического н</w:t>
      </w:r>
      <w:r>
        <w:rPr>
          <w:rFonts w:cs="Times New Roman"/>
          <w:color w:val="000000"/>
          <w:sz w:val="24"/>
          <w:szCs w:val="24"/>
          <w:lang w:val="ru-RU"/>
        </w:rPr>
        <w:t>аправления воспитания. Патриотизм–это воспитание в ребенке нравственных качеств, чувства любви, интереса к своей стране–России, своему краю, малой родине, своему народу и народу России в целом (гражданский патриотизм), ответственности, трудолюбия; ощущения</w:t>
      </w:r>
      <w:r>
        <w:rPr>
          <w:rFonts w:cs="Times New Roman"/>
          <w:color w:val="000000"/>
          <w:sz w:val="24"/>
          <w:szCs w:val="24"/>
          <w:lang w:val="ru-RU"/>
        </w:rPr>
        <w:t xml:space="preserve"> принадлежности к своему народу.</w:t>
      </w:r>
    </w:p>
    <w:p w14:paraId="6FB570F1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1EBACF1B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Воспитате</w:t>
      </w:r>
      <w:r>
        <w:rPr>
          <w:rFonts w:cs="Times New Roman"/>
          <w:color w:val="000000"/>
          <w:sz w:val="24"/>
          <w:szCs w:val="24"/>
          <w:lang w:val="ru-RU"/>
        </w:rPr>
        <w:t xml:space="preserve">льная работа в данном направлении связана со структурой самого понятия «патриотизм» и определяется через следующие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взаимо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связанные компоненты:</w:t>
      </w:r>
    </w:p>
    <w:p w14:paraId="7FA7F487" w14:textId="77777777" w:rsidR="001B6FD6" w:rsidRDefault="00A62BB8">
      <w:pPr>
        <w:numPr>
          <w:ilvl w:val="0"/>
          <w:numId w:val="6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когнитивно-смысловой, связанный сознаниями об истории России, своего края, духовных и культурных традиций и дост</w:t>
      </w:r>
      <w:r>
        <w:rPr>
          <w:rFonts w:cs="Times New Roman"/>
          <w:color w:val="000000"/>
          <w:sz w:val="24"/>
          <w:szCs w:val="24"/>
          <w:lang w:val="ru-RU"/>
        </w:rPr>
        <w:t>ижений много национального народа России;</w:t>
      </w:r>
    </w:p>
    <w:p w14:paraId="695CE84F" w14:textId="77777777" w:rsidR="001B6FD6" w:rsidRDefault="00A62BB8">
      <w:pPr>
        <w:numPr>
          <w:ilvl w:val="0"/>
          <w:numId w:val="6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эмоционально-ценностный, характеризующийся любовью к Родине–России, уважением к своему народу, народу России в целом;</w:t>
      </w:r>
    </w:p>
    <w:p w14:paraId="2C4915E9" w14:textId="77777777" w:rsidR="001B6FD6" w:rsidRDefault="00A62BB8">
      <w:pPr>
        <w:numPr>
          <w:ilvl w:val="0"/>
          <w:numId w:val="6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proofErr w:type="spellStart"/>
      <w:r>
        <w:rPr>
          <w:rFonts w:cs="Times New Roman"/>
          <w:color w:val="000000"/>
          <w:sz w:val="24"/>
          <w:szCs w:val="24"/>
          <w:lang w:val="ru-RU"/>
        </w:rPr>
        <w:t>регуляторно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-волевой, обеспечивающий укоренение знаний в духовных и культурных традициях своего н</w:t>
      </w:r>
      <w:r>
        <w:rPr>
          <w:rFonts w:cs="Times New Roman"/>
          <w:color w:val="000000"/>
          <w:sz w:val="24"/>
          <w:szCs w:val="24"/>
          <w:lang w:val="ru-RU"/>
        </w:rPr>
        <w:t>арода, деятельность на основе понимания ответственности за настоящее и будущее своего народа, России.</w:t>
      </w:r>
    </w:p>
    <w:p w14:paraId="0ADA651D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Задачи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патриотического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7765B85D" w14:textId="77777777" w:rsidR="001B6FD6" w:rsidRDefault="00A62BB8">
      <w:pPr>
        <w:numPr>
          <w:ilvl w:val="0"/>
          <w:numId w:val="7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любви к родному краю, родной природе, родному языку, культурному наследию своего народа;</w:t>
      </w:r>
    </w:p>
    <w:p w14:paraId="145EB5C8" w14:textId="77777777" w:rsidR="001B6FD6" w:rsidRDefault="00A62BB8">
      <w:pPr>
        <w:numPr>
          <w:ilvl w:val="0"/>
          <w:numId w:val="7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14:paraId="10708603" w14:textId="77777777" w:rsidR="001B6FD6" w:rsidRDefault="00A62BB8">
      <w:pPr>
        <w:numPr>
          <w:ilvl w:val="0"/>
          <w:numId w:val="7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уважительного отношения к гражданам России в целом, своим соотечественниками согражданам, представителям всех народо</w:t>
      </w:r>
      <w:r>
        <w:rPr>
          <w:rFonts w:cs="Times New Roman"/>
          <w:color w:val="000000"/>
          <w:sz w:val="24"/>
          <w:szCs w:val="24"/>
          <w:lang w:val="ru-RU"/>
        </w:rPr>
        <w:t>в России, к ровесникам, родителям, соседям, старшим, другим людям в независимости от их этнической принадлежности;</w:t>
      </w:r>
    </w:p>
    <w:p w14:paraId="47D1D816" w14:textId="77777777" w:rsidR="001B6FD6" w:rsidRDefault="00A62BB8">
      <w:pPr>
        <w:numPr>
          <w:ilvl w:val="0"/>
          <w:numId w:val="7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</w:t>
      </w:r>
      <w:r>
        <w:rPr>
          <w:rFonts w:cs="Times New Roman"/>
          <w:color w:val="000000"/>
          <w:sz w:val="24"/>
          <w:szCs w:val="24"/>
          <w:lang w:val="ru-RU"/>
        </w:rPr>
        <w:t>роде.</w:t>
      </w:r>
    </w:p>
    <w:p w14:paraId="585BAA45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реализации указанных задач воспитатель сосредотачивает свое внимание на нескольких основных направлениях воспитательной работы:</w:t>
      </w:r>
    </w:p>
    <w:p w14:paraId="4F9FF095" w14:textId="77777777" w:rsidR="001B6FD6" w:rsidRDefault="00A62BB8">
      <w:pPr>
        <w:numPr>
          <w:ilvl w:val="0"/>
          <w:numId w:val="8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ознакомлении детей с историей, героями, культурой, традициями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Россиии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своего народа;</w:t>
      </w:r>
    </w:p>
    <w:p w14:paraId="45DD63F6" w14:textId="77777777" w:rsidR="001B6FD6" w:rsidRDefault="00A62BB8">
      <w:pPr>
        <w:numPr>
          <w:ilvl w:val="0"/>
          <w:numId w:val="8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организации коллективных творческ</w:t>
      </w:r>
      <w:r>
        <w:rPr>
          <w:rFonts w:cs="Times New Roman"/>
          <w:color w:val="000000"/>
          <w:sz w:val="24"/>
          <w:szCs w:val="24"/>
          <w:lang w:val="ru-RU"/>
        </w:rPr>
        <w:t>их проектов, направленных на приобщение детей</w:t>
      </w:r>
    </w:p>
    <w:p w14:paraId="5950BA6B" w14:textId="77777777" w:rsidR="001B6FD6" w:rsidRDefault="00A62BB8">
      <w:pPr>
        <w:numPr>
          <w:ilvl w:val="0"/>
          <w:numId w:val="8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к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российским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общенациональным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традициям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090C83D9" w14:textId="77777777" w:rsidR="001B6FD6" w:rsidRDefault="00A62BB8">
      <w:pPr>
        <w:numPr>
          <w:ilvl w:val="0"/>
          <w:numId w:val="8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402AE1AA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Социальное н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аправление воспитания</w:t>
      </w:r>
    </w:p>
    <w:p w14:paraId="48201BB0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Ценности «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семья, дружба, человек» </w:t>
      </w:r>
      <w:r>
        <w:rPr>
          <w:rFonts w:cs="Times New Roman"/>
          <w:color w:val="000000"/>
          <w:sz w:val="24"/>
          <w:szCs w:val="24"/>
          <w:lang w:val="ru-RU"/>
        </w:rPr>
        <w:t xml:space="preserve">и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«сотрудничество» </w:t>
      </w:r>
      <w:r>
        <w:rPr>
          <w:rFonts w:cs="Times New Roman"/>
          <w:color w:val="000000"/>
          <w:sz w:val="24"/>
          <w:szCs w:val="24"/>
          <w:lang w:val="ru-RU"/>
        </w:rPr>
        <w:t>лежат в основе социального направления воспитания.</w:t>
      </w:r>
    </w:p>
    <w:p w14:paraId="12D2FC1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дошкольном детстве ребенок открывает личность другого человека и его значение в собственной жизни и жизни людей. Он </w:t>
      </w:r>
      <w:r>
        <w:rPr>
          <w:rFonts w:cs="Times New Roman"/>
          <w:color w:val="000000"/>
          <w:sz w:val="24"/>
          <w:szCs w:val="24"/>
          <w:lang w:val="ru-RU"/>
        </w:rPr>
        <w:t>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</w:t>
      </w:r>
      <w:r>
        <w:rPr>
          <w:rFonts w:cs="Times New Roman"/>
          <w:color w:val="000000"/>
          <w:sz w:val="24"/>
          <w:szCs w:val="24"/>
          <w:lang w:val="ru-RU"/>
        </w:rPr>
        <w:t>ношения ребенка к социальному окружению не возможно безграмотно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</w:t>
      </w:r>
      <w:r>
        <w:rPr>
          <w:rFonts w:cs="Times New Roman"/>
          <w:color w:val="000000"/>
          <w:sz w:val="24"/>
          <w:szCs w:val="24"/>
          <w:lang w:val="ru-RU"/>
        </w:rPr>
        <w:t>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431EC1D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Основная цель социального направления воспитания дошкольника заключается в формировании ценност</w:t>
      </w:r>
      <w:r>
        <w:rPr>
          <w:rFonts w:cs="Times New Roman"/>
          <w:color w:val="000000"/>
          <w:sz w:val="24"/>
          <w:szCs w:val="24"/>
          <w:lang w:val="ru-RU"/>
        </w:rPr>
        <w:t xml:space="preserve">ного отношения детей к семье, другому человеку,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развити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и дружелюбия, создания условий для реализации в обществе.</w:t>
      </w:r>
    </w:p>
    <w:p w14:paraId="0DFE749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Выделяются основные задачи социального направления воспитания:</w:t>
      </w:r>
    </w:p>
    <w:p w14:paraId="75CBED37" w14:textId="77777777" w:rsidR="001B6FD6" w:rsidRDefault="00A62BB8">
      <w:pPr>
        <w:numPr>
          <w:ilvl w:val="0"/>
          <w:numId w:val="9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формирование у ребенка представлений о добре и зле, позитивного образа семьи с </w:t>
      </w:r>
      <w:r>
        <w:rPr>
          <w:rFonts w:cs="Times New Roman"/>
          <w:color w:val="000000"/>
          <w:sz w:val="24"/>
          <w:szCs w:val="24"/>
          <w:lang w:val="ru-RU"/>
        </w:rPr>
        <w:t xml:space="preserve">детьми, ознакомление с распределением ролей в семье, образами дружбы в фольклоре и детской литературе, примерами сотрудничества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взаимо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помощи людей в различных видах деятельности (на материале истории России, ее героев), милосердия и заботы. Анализ посту</w:t>
      </w:r>
      <w:r>
        <w:rPr>
          <w:rFonts w:cs="Times New Roman"/>
          <w:color w:val="000000"/>
          <w:sz w:val="24"/>
          <w:szCs w:val="24"/>
          <w:lang w:val="ru-RU"/>
        </w:rPr>
        <w:t>пков самих детей в группе в различных ситуациях;</w:t>
      </w:r>
    </w:p>
    <w:p w14:paraId="2B585CCE" w14:textId="77777777" w:rsidR="001B6FD6" w:rsidRDefault="00A62BB8">
      <w:pPr>
        <w:numPr>
          <w:ilvl w:val="0"/>
          <w:numId w:val="9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</w:t>
      </w:r>
      <w:r>
        <w:rPr>
          <w:rFonts w:cs="Times New Roman"/>
          <w:color w:val="000000"/>
          <w:sz w:val="24"/>
          <w:szCs w:val="24"/>
          <w:lang w:val="ru-RU"/>
        </w:rPr>
        <w:t>ила;</w:t>
      </w:r>
    </w:p>
    <w:p w14:paraId="77ED0E32" w14:textId="77777777" w:rsidR="001B6FD6" w:rsidRDefault="00A62BB8">
      <w:pPr>
        <w:numPr>
          <w:ilvl w:val="0"/>
          <w:numId w:val="9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14:paraId="5C467951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При реализации данных задач воспитатель сосредотачивает свое внимание на нескольких основных направлениях </w:t>
      </w:r>
      <w:r>
        <w:rPr>
          <w:rFonts w:cs="Times New Roman"/>
          <w:color w:val="000000"/>
          <w:sz w:val="24"/>
          <w:szCs w:val="24"/>
          <w:lang w:val="ru-RU"/>
        </w:rPr>
        <w:t>воспитательной работы:</w:t>
      </w:r>
    </w:p>
    <w:p w14:paraId="16A8FAA9" w14:textId="77777777" w:rsidR="001B6FD6" w:rsidRDefault="00A62BB8">
      <w:pPr>
        <w:numPr>
          <w:ilvl w:val="0"/>
          <w:numId w:val="10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14:paraId="6BA4DDE3" w14:textId="77777777" w:rsidR="001B6FD6" w:rsidRDefault="00A62BB8">
      <w:pPr>
        <w:numPr>
          <w:ilvl w:val="0"/>
          <w:numId w:val="10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у детей навыки поведения в обществе;</w:t>
      </w:r>
    </w:p>
    <w:p w14:paraId="2EE14C05" w14:textId="77777777" w:rsidR="001B6FD6" w:rsidRDefault="00A62BB8">
      <w:pPr>
        <w:numPr>
          <w:ilvl w:val="0"/>
          <w:numId w:val="10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учить детей сотрудничать, организуя групповые формы в продуктивных</w:t>
      </w:r>
      <w:r>
        <w:rPr>
          <w:rFonts w:cs="Times New Roman"/>
          <w:color w:val="000000"/>
          <w:sz w:val="24"/>
          <w:szCs w:val="24"/>
          <w:lang w:val="ru-RU"/>
        </w:rPr>
        <w:t xml:space="preserve"> видах деятельности;</w:t>
      </w:r>
    </w:p>
    <w:p w14:paraId="142E2DB7" w14:textId="77777777" w:rsidR="001B6FD6" w:rsidRDefault="00A62BB8">
      <w:pPr>
        <w:numPr>
          <w:ilvl w:val="0"/>
          <w:numId w:val="10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учить детей анализировать поступки и чувства–свои и других людей;</w:t>
      </w:r>
    </w:p>
    <w:p w14:paraId="4A9C8D69" w14:textId="77777777" w:rsidR="001B6FD6" w:rsidRDefault="00A62BB8">
      <w:pPr>
        <w:numPr>
          <w:ilvl w:val="0"/>
          <w:numId w:val="10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организовывать коллективные проекты заботы и помощи;</w:t>
      </w:r>
    </w:p>
    <w:p w14:paraId="72E9DD5E" w14:textId="77777777" w:rsidR="001B6FD6" w:rsidRDefault="00A62BB8">
      <w:pPr>
        <w:numPr>
          <w:ilvl w:val="0"/>
          <w:numId w:val="10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создавать доброжелательный психологический климат в группе.</w:t>
      </w:r>
    </w:p>
    <w:p w14:paraId="10DE5264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Познавательное направление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14:paraId="3C0B87E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Ценность–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знания</w:t>
      </w:r>
      <w:r>
        <w:rPr>
          <w:rFonts w:cs="Times New Roman"/>
          <w:color w:val="000000"/>
          <w:sz w:val="24"/>
          <w:szCs w:val="24"/>
          <w:lang w:val="ru-RU"/>
        </w:rPr>
        <w:t>. Ц</w:t>
      </w:r>
      <w:r>
        <w:rPr>
          <w:rFonts w:cs="Times New Roman"/>
          <w:color w:val="000000"/>
          <w:sz w:val="24"/>
          <w:szCs w:val="24"/>
          <w:lang w:val="ru-RU"/>
        </w:rPr>
        <w:t>ель познавательного направления воспитания–формирование ценности познания.</w:t>
      </w:r>
    </w:p>
    <w:p w14:paraId="21690D3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</w:t>
      </w:r>
      <w:r>
        <w:rPr>
          <w:rFonts w:cs="Times New Roman"/>
          <w:color w:val="000000"/>
          <w:sz w:val="24"/>
          <w:szCs w:val="24"/>
          <w:lang w:val="ru-RU"/>
        </w:rPr>
        <w:t>сти человека.</w:t>
      </w:r>
    </w:p>
    <w:p w14:paraId="562C090F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Задачи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познавательного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726472BE" w14:textId="77777777" w:rsidR="001B6FD6" w:rsidRDefault="00A62BB8">
      <w:pPr>
        <w:numPr>
          <w:ilvl w:val="0"/>
          <w:numId w:val="1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любознательности, формирование опыта познавательной инициативы;</w:t>
      </w:r>
    </w:p>
    <w:p w14:paraId="1292CB40" w14:textId="77777777" w:rsidR="001B6FD6" w:rsidRDefault="00A62BB8">
      <w:pPr>
        <w:numPr>
          <w:ilvl w:val="0"/>
          <w:numId w:val="11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ценностного отношения к взрослому как источнику знаний;</w:t>
      </w:r>
    </w:p>
    <w:p w14:paraId="248C2334" w14:textId="77777777" w:rsidR="001B6FD6" w:rsidRDefault="00A62BB8">
      <w:pPr>
        <w:numPr>
          <w:ilvl w:val="0"/>
          <w:numId w:val="1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приобщение ребенка к культурным способам познания (кн</w:t>
      </w:r>
      <w:r>
        <w:rPr>
          <w:rFonts w:cs="Times New Roman"/>
          <w:color w:val="000000"/>
          <w:sz w:val="24"/>
          <w:szCs w:val="24"/>
          <w:lang w:val="ru-RU"/>
        </w:rPr>
        <w:t>иги, интернет-источники, дискуссии и др.).</w:t>
      </w:r>
    </w:p>
    <w:p w14:paraId="2F2F4A4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444124BD" w14:textId="77777777" w:rsidR="001B6FD6" w:rsidRDefault="00A62BB8">
      <w:pPr>
        <w:numPr>
          <w:ilvl w:val="0"/>
          <w:numId w:val="12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</w:t>
      </w:r>
      <w:r>
        <w:rPr>
          <w:rFonts w:cs="Times New Roman"/>
          <w:color w:val="000000"/>
          <w:sz w:val="24"/>
          <w:szCs w:val="24"/>
          <w:lang w:val="ru-RU"/>
        </w:rPr>
        <w:t>доступных для восприятия ребенка познавательных фильмов, чтения и просмотра книг;</w:t>
      </w:r>
    </w:p>
    <w:p w14:paraId="122B412D" w14:textId="77777777" w:rsidR="001B6FD6" w:rsidRDefault="00A62BB8">
      <w:pPr>
        <w:numPr>
          <w:ilvl w:val="0"/>
          <w:numId w:val="1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20701F03" w14:textId="77777777" w:rsidR="001B6FD6" w:rsidRDefault="00A62BB8">
      <w:pPr>
        <w:numPr>
          <w:ilvl w:val="0"/>
          <w:numId w:val="12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насыщенной и структур</w:t>
      </w:r>
      <w:r>
        <w:rPr>
          <w:rFonts w:cs="Times New Roman"/>
          <w:color w:val="000000"/>
          <w:sz w:val="24"/>
          <w:szCs w:val="24"/>
          <w:lang w:val="ru-RU"/>
        </w:rPr>
        <w:t>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08626A65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Физическое и оздоровительное направление воспитания</w:t>
      </w:r>
    </w:p>
    <w:p w14:paraId="42984FED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Ценность–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здоровье. </w:t>
      </w:r>
      <w:r>
        <w:rPr>
          <w:rFonts w:cs="Times New Roman"/>
          <w:color w:val="000000"/>
          <w:sz w:val="24"/>
          <w:szCs w:val="24"/>
          <w:lang w:val="ru-RU"/>
        </w:rPr>
        <w:t>Цель данног</w:t>
      </w:r>
      <w:r>
        <w:rPr>
          <w:rFonts w:cs="Times New Roman"/>
          <w:color w:val="000000"/>
          <w:sz w:val="24"/>
          <w:szCs w:val="24"/>
          <w:lang w:val="ru-RU"/>
        </w:rPr>
        <w:t xml:space="preserve">о направления–сформировать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активности: выполнение бытовых обязанностей, игр, ри</w:t>
      </w:r>
      <w:r>
        <w:rPr>
          <w:rFonts w:cs="Times New Roman"/>
          <w:color w:val="000000"/>
          <w:sz w:val="24"/>
          <w:szCs w:val="24"/>
          <w:lang w:val="ru-RU"/>
        </w:rPr>
        <w:t>тмики и танцев, творческой деятельности, спорта, прогулок.</w:t>
      </w:r>
    </w:p>
    <w:p w14:paraId="683F098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Задачи по формированию здорового образа жизни:</w:t>
      </w:r>
    </w:p>
    <w:p w14:paraId="555D05A9" w14:textId="77777777" w:rsidR="001B6FD6" w:rsidRDefault="00A62BB8">
      <w:pPr>
        <w:numPr>
          <w:ilvl w:val="0"/>
          <w:numId w:val="13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</w:t>
      </w:r>
      <w:r>
        <w:rPr>
          <w:rFonts w:cs="Times New Roman"/>
          <w:color w:val="000000"/>
          <w:sz w:val="24"/>
          <w:szCs w:val="24"/>
          <w:lang w:val="ru-RU"/>
        </w:rPr>
        <w:t>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14:paraId="6CAF1622" w14:textId="77777777" w:rsidR="001B6FD6" w:rsidRDefault="00A62BB8">
      <w:pPr>
        <w:numPr>
          <w:ilvl w:val="0"/>
          <w:numId w:val="1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закаливание, повышение сопротивляемости к воздействию условий внешней среды;</w:t>
      </w:r>
    </w:p>
    <w:p w14:paraId="13F10C37" w14:textId="77777777" w:rsidR="001B6FD6" w:rsidRDefault="00A62BB8">
      <w:pPr>
        <w:numPr>
          <w:ilvl w:val="0"/>
          <w:numId w:val="1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укрепление опорно-двигательного аппарата; разви</w:t>
      </w:r>
      <w:r>
        <w:rPr>
          <w:rFonts w:cs="Times New Roman"/>
          <w:color w:val="000000"/>
          <w:sz w:val="24"/>
          <w:szCs w:val="24"/>
          <w:lang w:val="ru-RU"/>
        </w:rPr>
        <w:t>тие двигательных способностей, обучение двигательным навыкам и умениям;</w:t>
      </w:r>
    </w:p>
    <w:p w14:paraId="216E692F" w14:textId="77777777" w:rsidR="001B6FD6" w:rsidRDefault="00A62BB8">
      <w:pPr>
        <w:numPr>
          <w:ilvl w:val="0"/>
          <w:numId w:val="1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14:paraId="23C5E354" w14:textId="77777777" w:rsidR="001B6FD6" w:rsidRDefault="00A62BB8">
      <w:pPr>
        <w:numPr>
          <w:ilvl w:val="0"/>
          <w:numId w:val="13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сна, здорового питания, выстраивание правильного режима дня;</w:t>
      </w:r>
    </w:p>
    <w:p w14:paraId="79AECA47" w14:textId="77777777" w:rsidR="001B6FD6" w:rsidRDefault="00A62BB8">
      <w:pPr>
        <w:numPr>
          <w:ilvl w:val="0"/>
          <w:numId w:val="13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</w:t>
      </w:r>
      <w:r>
        <w:rPr>
          <w:rFonts w:cs="Times New Roman"/>
          <w:color w:val="000000"/>
          <w:sz w:val="24"/>
          <w:szCs w:val="24"/>
          <w:lang w:val="ru-RU"/>
        </w:rPr>
        <w:t>питание экологической культуры, обучение безопасности жизнедеятельности.</w:t>
      </w:r>
    </w:p>
    <w:p w14:paraId="419311E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</w:rPr>
      </w:pPr>
      <w:proofErr w:type="spellStart"/>
      <w:r>
        <w:rPr>
          <w:rFonts w:cs="Times New Roman"/>
          <w:color w:val="000000"/>
          <w:sz w:val="24"/>
          <w:szCs w:val="24"/>
        </w:rPr>
        <w:t>Направления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воспитателя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14:paraId="4222E4E5" w14:textId="77777777" w:rsidR="001B6FD6" w:rsidRDefault="00A62BB8">
      <w:pPr>
        <w:numPr>
          <w:ilvl w:val="0"/>
          <w:numId w:val="14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4FB40972" w14:textId="77777777" w:rsidR="001B6FD6" w:rsidRDefault="00A62BB8">
      <w:pPr>
        <w:numPr>
          <w:ilvl w:val="0"/>
          <w:numId w:val="14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создание </w:t>
      </w:r>
      <w:r>
        <w:rPr>
          <w:rFonts w:cs="Times New Roman"/>
          <w:color w:val="000000"/>
          <w:sz w:val="24"/>
          <w:szCs w:val="24"/>
          <w:lang w:val="ru-RU"/>
        </w:rPr>
        <w:t>детско-взрослых проектов по здоровому образу жизни;</w:t>
      </w:r>
    </w:p>
    <w:p w14:paraId="48DB359A" w14:textId="77777777" w:rsidR="001B6FD6" w:rsidRDefault="00A62BB8">
      <w:pPr>
        <w:numPr>
          <w:ilvl w:val="0"/>
          <w:numId w:val="14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введение оздоровительных традиций в детском саду.</w:t>
      </w:r>
    </w:p>
    <w:p w14:paraId="1CA430F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Формирование у дошкольников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культурно-гигиенических навыков </w:t>
      </w:r>
      <w:r>
        <w:rPr>
          <w:rFonts w:cs="Times New Roman"/>
          <w:color w:val="000000"/>
          <w:sz w:val="24"/>
          <w:szCs w:val="24"/>
          <w:lang w:val="ru-RU"/>
        </w:rPr>
        <w:t xml:space="preserve">является важной частью воспитания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культуры здоровья</w:t>
      </w:r>
      <w:r>
        <w:rPr>
          <w:rFonts w:cs="Times New Roman"/>
          <w:color w:val="000000"/>
          <w:sz w:val="24"/>
          <w:szCs w:val="24"/>
          <w:lang w:val="ru-RU"/>
        </w:rPr>
        <w:t>. Воспитатель формирует у дошкольников пони</w:t>
      </w:r>
      <w:r>
        <w:rPr>
          <w:rFonts w:cs="Times New Roman"/>
          <w:color w:val="000000"/>
          <w:sz w:val="24"/>
          <w:szCs w:val="24"/>
          <w:lang w:val="ru-RU"/>
        </w:rPr>
        <w:t>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61F702F0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Особенность культурно-гигиенических навыков заключается в том, что они должны формироваться на протяжении все</w:t>
      </w:r>
      <w:r>
        <w:rPr>
          <w:rFonts w:cs="Times New Roman"/>
          <w:color w:val="000000"/>
          <w:sz w:val="24"/>
          <w:szCs w:val="24"/>
          <w:lang w:val="ru-RU"/>
        </w:rPr>
        <w:t>го пребывания ребенка в детском саду.</w:t>
      </w:r>
    </w:p>
    <w:p w14:paraId="5C38AC85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</w:t>
      </w:r>
      <w:r>
        <w:rPr>
          <w:rFonts w:cs="Times New Roman"/>
          <w:color w:val="000000"/>
          <w:sz w:val="24"/>
          <w:szCs w:val="24"/>
          <w:lang w:val="ru-RU"/>
        </w:rPr>
        <w:t>степенно они становятся для него привычкой.</w:t>
      </w:r>
    </w:p>
    <w:p w14:paraId="053F436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Формируя у детей культурно-гигиенические навыки, воспитатель сосредотачивает свое внимание на нескольких основных направлениях воспитательной работы:</w:t>
      </w:r>
    </w:p>
    <w:p w14:paraId="6709C57F" w14:textId="77777777" w:rsidR="001B6FD6" w:rsidRDefault="00A62BB8">
      <w:pPr>
        <w:numPr>
          <w:ilvl w:val="0"/>
          <w:numId w:val="15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формировать у ребенка навыки поведения во время приема пищи;</w:t>
      </w:r>
    </w:p>
    <w:p w14:paraId="7CEA755F" w14:textId="77777777" w:rsidR="001B6FD6" w:rsidRDefault="00A62BB8">
      <w:pPr>
        <w:numPr>
          <w:ilvl w:val="0"/>
          <w:numId w:val="15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</w:t>
      </w:r>
      <w:r>
        <w:rPr>
          <w:rFonts w:cs="Times New Roman"/>
          <w:color w:val="000000"/>
          <w:sz w:val="24"/>
          <w:szCs w:val="24"/>
          <w:lang w:val="ru-RU"/>
        </w:rPr>
        <w:t>ормировать у ребенка представления о ценности здоровья, красоте</w:t>
      </w:r>
    </w:p>
    <w:p w14:paraId="49A5AE5A" w14:textId="77777777" w:rsidR="001B6FD6" w:rsidRDefault="00A62BB8">
      <w:pPr>
        <w:numPr>
          <w:ilvl w:val="0"/>
          <w:numId w:val="15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и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чистоте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тела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741EA1D0" w14:textId="77777777" w:rsidR="001B6FD6" w:rsidRDefault="00A62BB8">
      <w:pPr>
        <w:numPr>
          <w:ilvl w:val="0"/>
          <w:numId w:val="15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формировать у ребенка привычку следить за своим внешним видом;</w:t>
      </w:r>
    </w:p>
    <w:p w14:paraId="563290B6" w14:textId="77777777" w:rsidR="001B6FD6" w:rsidRDefault="00A62BB8">
      <w:pPr>
        <w:numPr>
          <w:ilvl w:val="0"/>
          <w:numId w:val="15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включать информацию о гигиене в повседневную жизнь ребенка, в игру.</w:t>
      </w:r>
    </w:p>
    <w:p w14:paraId="6CE6828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Работа по формированию у ребенка культурно-ги</w:t>
      </w:r>
      <w:r>
        <w:rPr>
          <w:rFonts w:cs="Times New Roman"/>
          <w:color w:val="000000"/>
          <w:sz w:val="24"/>
          <w:szCs w:val="24"/>
          <w:lang w:val="ru-RU"/>
        </w:rPr>
        <w:t>гиенических навыков должна вестись в тесном контакте с семьей.</w:t>
      </w:r>
    </w:p>
    <w:p w14:paraId="622ABB9A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Трудовое направление воспитания</w:t>
      </w:r>
    </w:p>
    <w:p w14:paraId="1C6BEA4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Ценность–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труд. </w:t>
      </w:r>
      <w:r>
        <w:rPr>
          <w:rFonts w:cs="Times New Roman"/>
          <w:color w:val="000000"/>
          <w:sz w:val="24"/>
          <w:szCs w:val="24"/>
          <w:lang w:val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</w:t>
      </w:r>
      <w:r>
        <w:rPr>
          <w:rFonts w:cs="Times New Roman"/>
          <w:color w:val="000000"/>
          <w:sz w:val="24"/>
          <w:szCs w:val="24"/>
          <w:lang w:val="ru-RU"/>
        </w:rPr>
        <w:t>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7307456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Основная цель трудового воспитания дошкольника заключается в формиров</w:t>
      </w:r>
      <w:r>
        <w:rPr>
          <w:rFonts w:cs="Times New Roman"/>
          <w:color w:val="000000"/>
          <w:sz w:val="24"/>
          <w:szCs w:val="24"/>
          <w:lang w:val="ru-RU"/>
        </w:rPr>
        <w:t>ании ценностного отношения детей к труду, трудолюбия, а так же в приобщении ребенка к труду. Можно выделить основные задачи трудового воспитания.</w:t>
      </w:r>
    </w:p>
    <w:p w14:paraId="78FEC00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Ознакомление с доступными детям видами труда взрослых и воспитание положительного отношения к их труду, познан</w:t>
      </w:r>
      <w:r>
        <w:rPr>
          <w:rFonts w:cs="Times New Roman"/>
          <w:color w:val="000000"/>
          <w:sz w:val="24"/>
          <w:szCs w:val="24"/>
          <w:lang w:val="ru-RU"/>
        </w:rPr>
        <w:t>ие явлений и свойств, связанных с преобразованием материалов и природной среды, которое является следствием трудовой деятельности взрослых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и труда самих детей.</w:t>
      </w:r>
    </w:p>
    <w:p w14:paraId="6018F81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навыков, необходимых для трудовой деятельности детей, воспитание навыков организаци</w:t>
      </w:r>
      <w:r>
        <w:rPr>
          <w:rFonts w:cs="Times New Roman"/>
          <w:color w:val="000000"/>
          <w:sz w:val="24"/>
          <w:szCs w:val="24"/>
          <w:lang w:val="ru-RU"/>
        </w:rPr>
        <w:t>и своей работы, формирование элементарных навыков планирования.</w:t>
      </w:r>
    </w:p>
    <w:p w14:paraId="38F2BC2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53294C0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 реализации данных задач воспитатель долж</w:t>
      </w:r>
      <w:r>
        <w:rPr>
          <w:rFonts w:cs="Times New Roman"/>
          <w:color w:val="000000"/>
          <w:sz w:val="24"/>
          <w:szCs w:val="24"/>
          <w:lang w:val="ru-RU"/>
        </w:rPr>
        <w:t>ен сосредоточить свое внимание на нескольких направлениях воспитательной работы:</w:t>
      </w:r>
    </w:p>
    <w:p w14:paraId="7255BDC4" w14:textId="77777777" w:rsidR="001B6FD6" w:rsidRDefault="00A62BB8">
      <w:pPr>
        <w:numPr>
          <w:ilvl w:val="0"/>
          <w:numId w:val="16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5E5E0E9F" w14:textId="77777777" w:rsidR="001B6FD6" w:rsidRDefault="00A62BB8">
      <w:pPr>
        <w:numPr>
          <w:ilvl w:val="0"/>
          <w:numId w:val="16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воспитывать у ребенка </w:t>
      </w:r>
      <w:r>
        <w:rPr>
          <w:rFonts w:cs="Times New Roman"/>
          <w:color w:val="000000"/>
          <w:sz w:val="24"/>
          <w:szCs w:val="24"/>
          <w:lang w:val="ru-RU"/>
        </w:rPr>
        <w:t>бережливость (беречь игрушки, одежду, труд и старания родителей, воспитателя, сверстников), так как данная черта непременно сопряжена</w:t>
      </w:r>
    </w:p>
    <w:p w14:paraId="5963E4DE" w14:textId="77777777" w:rsidR="001B6FD6" w:rsidRDefault="00A62BB8">
      <w:pPr>
        <w:numPr>
          <w:ilvl w:val="0"/>
          <w:numId w:val="16"/>
        </w:numPr>
        <w:ind w:left="780" w:right="18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с</w:t>
      </w:r>
      <w:r>
        <w:rPr>
          <w:rFonts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трудолюбием</w:t>
      </w:r>
      <w:proofErr w:type="spellEnd"/>
      <w:r>
        <w:rPr>
          <w:rFonts w:cs="Times New Roman"/>
          <w:color w:val="000000"/>
          <w:sz w:val="24"/>
          <w:szCs w:val="24"/>
        </w:rPr>
        <w:t>;</w:t>
      </w:r>
    </w:p>
    <w:p w14:paraId="68500332" w14:textId="77777777" w:rsidR="001B6FD6" w:rsidRDefault="00A62BB8">
      <w:pPr>
        <w:numPr>
          <w:ilvl w:val="0"/>
          <w:numId w:val="16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предоставлять детям самостоятельность в выполнении работы, что бы они почувствовали ответственность за свои</w:t>
      </w:r>
      <w:r>
        <w:rPr>
          <w:rFonts w:cs="Times New Roman"/>
          <w:color w:val="000000"/>
          <w:sz w:val="24"/>
          <w:szCs w:val="24"/>
          <w:lang w:val="ru-RU"/>
        </w:rPr>
        <w:t xml:space="preserve"> действия;</w:t>
      </w:r>
    </w:p>
    <w:p w14:paraId="60977A3E" w14:textId="77777777" w:rsidR="001B6FD6" w:rsidRDefault="00A62BB8">
      <w:pPr>
        <w:numPr>
          <w:ilvl w:val="0"/>
          <w:numId w:val="16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2E3977A3" w14:textId="77777777" w:rsidR="001B6FD6" w:rsidRDefault="00A62BB8">
      <w:pPr>
        <w:numPr>
          <w:ilvl w:val="0"/>
          <w:numId w:val="16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14:paraId="6DAF7D42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Этико-эстетическое направление воспитания</w:t>
      </w:r>
    </w:p>
    <w:p w14:paraId="00652D0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Ценности–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культура и красота</w:t>
      </w:r>
      <w:r>
        <w:rPr>
          <w:rFonts w:cs="Times New Roman"/>
          <w:color w:val="000000"/>
          <w:sz w:val="24"/>
          <w:szCs w:val="24"/>
          <w:lang w:val="ru-RU"/>
        </w:rPr>
        <w:t xml:space="preserve">.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Культура поведения </w:t>
      </w:r>
      <w:r>
        <w:rPr>
          <w:rFonts w:cs="Times New Roman"/>
          <w:color w:val="000000"/>
          <w:sz w:val="24"/>
          <w:szCs w:val="24"/>
          <w:lang w:val="ru-RU"/>
        </w:rPr>
        <w:t>в своей основе имеет глубоко социальное нравственное чувство–уважение к человеку, к законам человеческого общества. Культура отношений является делом не столько личны</w:t>
      </w:r>
      <w:r>
        <w:rPr>
          <w:rFonts w:cs="Times New Roman"/>
          <w:color w:val="000000"/>
          <w:sz w:val="24"/>
          <w:szCs w:val="24"/>
          <w:lang w:val="ru-RU"/>
        </w:rPr>
        <w:t>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447D8703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Можно выделить основные задачи этико-эстетического воспитания:</w:t>
      </w:r>
    </w:p>
    <w:p w14:paraId="1EB168A4" w14:textId="77777777" w:rsidR="001B6FD6" w:rsidRDefault="00A62BB8">
      <w:pPr>
        <w:numPr>
          <w:ilvl w:val="0"/>
          <w:numId w:val="17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культуры общения, п</w:t>
      </w:r>
      <w:r>
        <w:rPr>
          <w:rFonts w:cs="Times New Roman"/>
          <w:color w:val="000000"/>
          <w:sz w:val="24"/>
          <w:szCs w:val="24"/>
          <w:lang w:val="ru-RU"/>
        </w:rPr>
        <w:t>оведения, этических представлений;</w:t>
      </w:r>
    </w:p>
    <w:p w14:paraId="170828AF" w14:textId="77777777" w:rsidR="001B6FD6" w:rsidRDefault="00A62BB8">
      <w:pPr>
        <w:numPr>
          <w:ilvl w:val="0"/>
          <w:numId w:val="17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представлений о значении опрятности и красоты внешней, ее влиянии на внутренний мир человека;</w:t>
      </w:r>
    </w:p>
    <w:p w14:paraId="2F0D7188" w14:textId="77777777" w:rsidR="001B6FD6" w:rsidRDefault="00A62BB8">
      <w:pPr>
        <w:numPr>
          <w:ilvl w:val="0"/>
          <w:numId w:val="17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предпосылок ценностно-смыслового восприятия и понимания произведений искусства, явлений жизни, отношений ме</w:t>
      </w:r>
      <w:r>
        <w:rPr>
          <w:rFonts w:cs="Times New Roman"/>
          <w:color w:val="000000"/>
          <w:sz w:val="24"/>
          <w:szCs w:val="24"/>
          <w:lang w:val="ru-RU"/>
        </w:rPr>
        <w:t>жду людьми;</w:t>
      </w:r>
    </w:p>
    <w:p w14:paraId="31C92B79" w14:textId="77777777" w:rsidR="001B6FD6" w:rsidRDefault="00A62BB8">
      <w:pPr>
        <w:numPr>
          <w:ilvl w:val="0"/>
          <w:numId w:val="17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воспитание любви к прекрасному, уважения к традициям и культуре родной страны и других народов;</w:t>
      </w:r>
    </w:p>
    <w:p w14:paraId="0D959C39" w14:textId="77777777" w:rsidR="001B6FD6" w:rsidRDefault="00A62BB8">
      <w:pPr>
        <w:numPr>
          <w:ilvl w:val="0"/>
          <w:numId w:val="17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развитие творческого отношения к миру, природе, быту и к окружающей ребенка действительности;</w:t>
      </w:r>
    </w:p>
    <w:p w14:paraId="3F96F353" w14:textId="77777777" w:rsidR="001B6FD6" w:rsidRDefault="00A62BB8">
      <w:pPr>
        <w:numPr>
          <w:ilvl w:val="0"/>
          <w:numId w:val="17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у детей эстетического вкуса, стремления о</w:t>
      </w:r>
      <w:r>
        <w:rPr>
          <w:rFonts w:cs="Times New Roman"/>
          <w:color w:val="000000"/>
          <w:sz w:val="24"/>
          <w:szCs w:val="24"/>
          <w:lang w:val="ru-RU"/>
        </w:rPr>
        <w:t>кружать себя прекрасным, создавать его.</w:t>
      </w:r>
    </w:p>
    <w:p w14:paraId="1D018EF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того чтобы формировать у детей культуру поведения, воспитатель сосредотачивает свое внимание на нескольких основных направлениях воспитательной работы:</w:t>
      </w:r>
    </w:p>
    <w:p w14:paraId="5FD6956F" w14:textId="77777777" w:rsidR="001B6FD6" w:rsidRDefault="00A62BB8">
      <w:pPr>
        <w:numPr>
          <w:ilvl w:val="0"/>
          <w:numId w:val="18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учить детей уважительно относиться к окружающим людям, </w:t>
      </w:r>
      <w:r>
        <w:rPr>
          <w:rFonts w:cs="Times New Roman"/>
          <w:color w:val="000000"/>
          <w:sz w:val="24"/>
          <w:szCs w:val="24"/>
          <w:lang w:val="ru-RU"/>
        </w:rPr>
        <w:t>считаться с их делами, интересами, удобствами;</w:t>
      </w:r>
    </w:p>
    <w:p w14:paraId="462FBF41" w14:textId="77777777" w:rsidR="001B6FD6" w:rsidRDefault="00A62BB8">
      <w:pPr>
        <w:numPr>
          <w:ilvl w:val="0"/>
          <w:numId w:val="18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30C90B16" w14:textId="77777777" w:rsidR="001B6FD6" w:rsidRDefault="00A62BB8">
      <w:pPr>
        <w:numPr>
          <w:ilvl w:val="0"/>
          <w:numId w:val="18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воспитывать культуру речи: называть взрослых н</w:t>
      </w:r>
      <w:r>
        <w:rPr>
          <w:rFonts w:cs="Times New Roman"/>
          <w:color w:val="000000"/>
          <w:sz w:val="24"/>
          <w:szCs w:val="24"/>
          <w:lang w:val="ru-RU"/>
        </w:rPr>
        <w:t>а «вы» и по имени и отчеству; не перебивать говорящих и выслушивать других; говорить четко, разборчиво, владеть голосом;</w:t>
      </w:r>
    </w:p>
    <w:p w14:paraId="2BBB291B" w14:textId="77777777" w:rsidR="001B6FD6" w:rsidRDefault="00A62BB8">
      <w:pPr>
        <w:numPr>
          <w:ilvl w:val="0"/>
          <w:numId w:val="18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воспитывать культуру деятельности, что подразумевает умение обращаться с игрушками, книгами, личными вещами, имуществом детского сада; </w:t>
      </w:r>
      <w:r>
        <w:rPr>
          <w:rFonts w:cs="Times New Roman"/>
          <w:color w:val="000000"/>
          <w:sz w:val="24"/>
          <w:szCs w:val="24"/>
          <w:lang w:val="ru-RU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4624A9A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Цель 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эстетического </w:t>
      </w:r>
      <w:r>
        <w:rPr>
          <w:rFonts w:cs="Times New Roman"/>
          <w:color w:val="000000"/>
          <w:sz w:val="24"/>
          <w:szCs w:val="24"/>
          <w:lang w:val="ru-RU"/>
        </w:rPr>
        <w:t>воспитания–становление</w:t>
      </w:r>
      <w:r>
        <w:rPr>
          <w:rFonts w:cs="Times New Roman"/>
          <w:color w:val="000000"/>
          <w:sz w:val="24"/>
          <w:szCs w:val="24"/>
          <w:lang w:val="ru-RU"/>
        </w:rPr>
        <w:t xml:space="preserve">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078E4CE2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Направления деятельности во</w:t>
      </w:r>
      <w:r>
        <w:rPr>
          <w:rFonts w:cs="Times New Roman"/>
          <w:color w:val="000000"/>
          <w:sz w:val="24"/>
          <w:szCs w:val="24"/>
          <w:lang w:val="ru-RU"/>
        </w:rPr>
        <w:t>спитателя по эстетическому воспитанию предполагают следующее:</w:t>
      </w:r>
    </w:p>
    <w:p w14:paraId="79283751" w14:textId="77777777" w:rsidR="001B6FD6" w:rsidRDefault="00A62BB8">
      <w:pPr>
        <w:numPr>
          <w:ilvl w:val="0"/>
          <w:numId w:val="19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16DF07A1" w14:textId="77777777" w:rsidR="001B6FD6" w:rsidRDefault="00A62BB8">
      <w:pPr>
        <w:numPr>
          <w:ilvl w:val="0"/>
          <w:numId w:val="19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уважительное отно</w:t>
      </w:r>
      <w:r>
        <w:rPr>
          <w:rFonts w:cs="Times New Roman"/>
          <w:color w:val="000000"/>
          <w:sz w:val="24"/>
          <w:szCs w:val="24"/>
          <w:lang w:val="ru-RU"/>
        </w:rPr>
        <w:t>шение к результатам творчества детей, широкое включение</w:t>
      </w:r>
    </w:p>
    <w:p w14:paraId="05345FDE" w14:textId="77777777" w:rsidR="001B6FD6" w:rsidRDefault="00A62BB8">
      <w:pPr>
        <w:numPr>
          <w:ilvl w:val="0"/>
          <w:numId w:val="19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их произведений в жизнь ДОО;</w:t>
      </w:r>
    </w:p>
    <w:p w14:paraId="454E79DA" w14:textId="77777777" w:rsidR="001B6FD6" w:rsidRDefault="00A62BB8">
      <w:pPr>
        <w:numPr>
          <w:ilvl w:val="0"/>
          <w:numId w:val="19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организацию выставок, концертов, создание эстетической развивающей среды и др.;</w:t>
      </w:r>
    </w:p>
    <w:p w14:paraId="6EA56E7E" w14:textId="77777777" w:rsidR="001B6FD6" w:rsidRDefault="00A62BB8">
      <w:pPr>
        <w:numPr>
          <w:ilvl w:val="0"/>
          <w:numId w:val="19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формирование чувства прекрасного на основе восприятия художественного слова</w:t>
      </w:r>
    </w:p>
    <w:p w14:paraId="5B8CD0DB" w14:textId="77777777" w:rsidR="001B6FD6" w:rsidRDefault="00A62BB8">
      <w:pPr>
        <w:numPr>
          <w:ilvl w:val="0"/>
          <w:numId w:val="19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 русском и ро</w:t>
      </w:r>
      <w:r>
        <w:rPr>
          <w:rFonts w:cs="Times New Roman"/>
          <w:color w:val="000000"/>
          <w:sz w:val="24"/>
          <w:szCs w:val="24"/>
          <w:lang w:val="ru-RU"/>
        </w:rPr>
        <w:t>дном языке;</w:t>
      </w:r>
    </w:p>
    <w:p w14:paraId="44354FC7" w14:textId="77777777" w:rsidR="001B6FD6" w:rsidRDefault="00A62BB8">
      <w:pPr>
        <w:numPr>
          <w:ilvl w:val="0"/>
          <w:numId w:val="19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14:paraId="4C42668D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Особенности реализации воспитательного процесса</w:t>
      </w:r>
    </w:p>
    <w:p w14:paraId="2A65003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Ведущей в воспитательном процессе является игровая деятельность. Игра широко ис</w:t>
      </w:r>
      <w:r>
        <w:rPr>
          <w:rFonts w:cs="Times New Roman"/>
          <w:color w:val="000000"/>
          <w:sz w:val="24"/>
          <w:szCs w:val="24"/>
          <w:lang w:val="ru-RU"/>
        </w:rPr>
        <w:t>пользуется в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</w:t>
      </w:r>
      <w:r>
        <w:rPr>
          <w:rFonts w:cs="Times New Roman"/>
          <w:color w:val="000000"/>
          <w:sz w:val="24"/>
          <w:szCs w:val="24"/>
          <w:lang w:val="ru-RU"/>
        </w:rPr>
        <w:t xml:space="preserve">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7FC64BB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Отдельное внимание уделяется самостоятельной деятельности воспитанников. Ее содержание и уровень зависят </w:t>
      </w:r>
      <w:r>
        <w:rPr>
          <w:rFonts w:cs="Times New Roman"/>
          <w:color w:val="000000"/>
          <w:sz w:val="24"/>
          <w:szCs w:val="24"/>
          <w:lang w:val="ru-RU"/>
        </w:rPr>
        <w:t>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 же от имеющейся материальной базы и качества педагогического руководства. Организованное</w:t>
      </w:r>
      <w:r>
        <w:rPr>
          <w:rFonts w:cs="Times New Roman"/>
          <w:color w:val="000000"/>
          <w:sz w:val="24"/>
          <w:szCs w:val="24"/>
          <w:lang w:val="ru-RU"/>
        </w:rPr>
        <w:t xml:space="preserve">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7554AB5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Индивидуальная работа с детьми всех возрастов проводится в свободные часы (во время утреннего приема, прогулок и т.п.) в </w:t>
      </w:r>
      <w:r>
        <w:rPr>
          <w:rFonts w:cs="Times New Roman"/>
          <w:color w:val="000000"/>
          <w:sz w:val="24"/>
          <w:szCs w:val="24"/>
          <w:lang w:val="ru-RU"/>
        </w:rPr>
        <w:t xml:space="preserve">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>внимании и контроле, например, часто болеющими, хуже усваивающими учебн</w:t>
      </w:r>
      <w:r>
        <w:rPr>
          <w:rFonts w:cs="Times New Roman"/>
          <w:color w:val="000000"/>
          <w:sz w:val="24"/>
          <w:szCs w:val="24"/>
          <w:lang w:val="ru-RU"/>
        </w:rPr>
        <w:t>ый материал при фронтальной работе и т.д.</w:t>
      </w:r>
    </w:p>
    <w:p w14:paraId="4C3DF110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Воспитательный процесс в детском саду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</w:t>
      </w:r>
      <w:r>
        <w:rPr>
          <w:rFonts w:cs="Times New Roman"/>
          <w:color w:val="000000"/>
          <w:sz w:val="24"/>
          <w:szCs w:val="24"/>
          <w:lang w:val="ru-RU"/>
        </w:rPr>
        <w:t>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</w:t>
      </w:r>
      <w:r>
        <w:rPr>
          <w:rFonts w:cs="Times New Roman"/>
          <w:color w:val="000000"/>
          <w:sz w:val="24"/>
          <w:szCs w:val="24"/>
          <w:lang w:val="ru-RU"/>
        </w:rPr>
        <w:t>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</w:t>
      </w:r>
      <w:r>
        <w:rPr>
          <w:rFonts w:cs="Times New Roman"/>
          <w:color w:val="000000"/>
          <w:sz w:val="24"/>
          <w:szCs w:val="24"/>
          <w:lang w:val="ru-RU"/>
        </w:rPr>
        <w:t xml:space="preserve"> пребывания в различных помещениях и пользования материалами, оборудованием.</w:t>
      </w:r>
    </w:p>
    <w:p w14:paraId="7F55BF2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Приоритетным в воспитательном процессе детского сада является физическое воспитание и развитие воспитанников. Успех этого направления зависит от правильной организации режима дня,</w:t>
      </w:r>
      <w:r>
        <w:rPr>
          <w:rFonts w:cs="Times New Roman"/>
          <w:color w:val="000000"/>
          <w:sz w:val="24"/>
          <w:szCs w:val="24"/>
          <w:lang w:val="ru-RU"/>
        </w:rPr>
        <w:t xml:space="preserve"> двигательного, санитарно-гигиенического режимов, всех форм работы с детьми и других факторов. Детский сад отказался от жесткой регламентации в построении режима дня. Однако, это не ущемляет воспитанников во времени, отведенным на прогулки, сон и питание. </w:t>
      </w:r>
      <w:r>
        <w:rPr>
          <w:rFonts w:cs="Times New Roman"/>
          <w:color w:val="000000"/>
          <w:sz w:val="24"/>
          <w:szCs w:val="24"/>
          <w:lang w:val="ru-RU"/>
        </w:rPr>
        <w:t xml:space="preserve">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возраст–до 3–4 часов, </w:t>
      </w:r>
      <w:r>
        <w:rPr>
          <w:rFonts w:cs="Times New Roman"/>
          <w:color w:val="000000"/>
          <w:sz w:val="24"/>
          <w:szCs w:val="24"/>
          <w:lang w:val="ru-RU"/>
        </w:rPr>
        <w:t>старший дошкольный возраст–до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14:paraId="17938B9F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Особенности взаимодействия педагогического коллектива с семьями воспитанников в процессе реализации рабочей программы воспитания</w:t>
      </w:r>
    </w:p>
    <w:p w14:paraId="126012D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 целях реализации социокультурного потенциала региона для построения социальной ситуации развития ребенка работа с родителями </w:t>
      </w:r>
      <w:r>
        <w:rPr>
          <w:rFonts w:cs="Times New Roman"/>
          <w:color w:val="000000"/>
          <w:sz w:val="24"/>
          <w:szCs w:val="24"/>
          <w:lang w:val="ru-RU"/>
        </w:rPr>
        <w:t>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окружения.</w:t>
      </w:r>
    </w:p>
    <w:p w14:paraId="0ABF0E1C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Единство ценностей и готовность к сотрудничеству всех участников образовательных отношений</w:t>
      </w:r>
      <w:r>
        <w:rPr>
          <w:rFonts w:cs="Times New Roman"/>
          <w:color w:val="000000"/>
          <w:sz w:val="24"/>
          <w:szCs w:val="24"/>
          <w:lang w:val="ru-RU"/>
        </w:rPr>
        <w:t xml:space="preserve"> составляет основу уклада детского сада, в котором строится воспитательная работа.</w:t>
      </w:r>
    </w:p>
    <w:p w14:paraId="5E8CF96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</w:t>
      </w:r>
      <w:r>
        <w:rPr>
          <w:rFonts w:cs="Times New Roman"/>
          <w:color w:val="000000"/>
          <w:sz w:val="24"/>
          <w:szCs w:val="24"/>
          <w:lang w:val="ru-RU"/>
        </w:rPr>
        <w:t>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</w:t>
      </w:r>
      <w:r>
        <w:rPr>
          <w:rFonts w:cs="Times New Roman"/>
          <w:color w:val="000000"/>
          <w:sz w:val="24"/>
          <w:szCs w:val="24"/>
          <w:lang w:val="ru-RU"/>
        </w:rPr>
        <w:t>опаганды (информационные бюллетени, родительские уголки, тематические стенды, фото выставки и др.), привлекаются родители к проведению праздников, развлечений, походов, экскурсий и др.</w:t>
      </w:r>
    </w:p>
    <w:p w14:paraId="6148A4DB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>
        <w:rPr>
          <w:rFonts w:cs="Times New Roman"/>
          <w:b/>
          <w:bCs/>
          <w:color w:val="000000"/>
          <w:sz w:val="24"/>
          <w:szCs w:val="24"/>
        </w:rPr>
        <w:t>III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. Требования к условиям реализации рабочей программы воспитан</w:t>
      </w:r>
      <w:r>
        <w:rPr>
          <w:rFonts w:cs="Times New Roman"/>
          <w:b/>
          <w:bCs/>
          <w:color w:val="000000"/>
          <w:sz w:val="24"/>
          <w:szCs w:val="24"/>
          <w:lang w:val="ru-RU"/>
        </w:rPr>
        <w:t>ия</w:t>
      </w:r>
    </w:p>
    <w:p w14:paraId="3AE9477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Рабочая программа воспитания детского сада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</w:t>
      </w:r>
      <w:r>
        <w:rPr>
          <w:rFonts w:cs="Times New Roman"/>
          <w:color w:val="000000"/>
          <w:sz w:val="24"/>
          <w:szCs w:val="24"/>
          <w:lang w:val="ru-RU"/>
        </w:rPr>
        <w:t xml:space="preserve">инципами и регулярно воспроизводить наиболее ценные для нее воспитательно значимые виды совместной деятельности. Уклад </w:t>
      </w:r>
      <w:r>
        <w:rPr>
          <w:rFonts w:cs="Times New Roman"/>
          <w:color w:val="000000"/>
          <w:sz w:val="24"/>
          <w:szCs w:val="24"/>
          <w:lang w:val="ru-RU"/>
        </w:rPr>
        <w:lastRenderedPageBreak/>
        <w:t xml:space="preserve">детского сада направлен на сохранение преемственности принципов воспитания с уровня дошкольного образования на уровень начального общего </w:t>
      </w:r>
      <w:r>
        <w:rPr>
          <w:rFonts w:cs="Times New Roman"/>
          <w:color w:val="000000"/>
          <w:sz w:val="24"/>
          <w:szCs w:val="24"/>
          <w:lang w:val="ru-RU"/>
        </w:rPr>
        <w:t>образования:</w:t>
      </w:r>
    </w:p>
    <w:p w14:paraId="22686FC3" w14:textId="77777777" w:rsidR="001B6FD6" w:rsidRDefault="00A62BB8">
      <w:pPr>
        <w:numPr>
          <w:ilvl w:val="0"/>
          <w:numId w:val="20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14:paraId="1B944E27" w14:textId="77777777" w:rsidR="001B6FD6" w:rsidRDefault="00A62BB8">
      <w:pPr>
        <w:numPr>
          <w:ilvl w:val="0"/>
          <w:numId w:val="20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Наличие профессиональных кадров и готовность педагогического коллектив</w:t>
      </w:r>
      <w:r>
        <w:rPr>
          <w:rFonts w:cs="Times New Roman"/>
          <w:color w:val="000000"/>
          <w:sz w:val="24"/>
          <w:szCs w:val="24"/>
          <w:lang w:val="ru-RU"/>
        </w:rPr>
        <w:t>а к достижению целевых ориентиров Программы воспитания.</w:t>
      </w:r>
    </w:p>
    <w:p w14:paraId="2386FE7E" w14:textId="77777777" w:rsidR="001B6FD6" w:rsidRDefault="00A62BB8">
      <w:pPr>
        <w:numPr>
          <w:ilvl w:val="0"/>
          <w:numId w:val="20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Взаимодействие с родителями по вопросам воспитания.</w:t>
      </w:r>
    </w:p>
    <w:p w14:paraId="0CDDF6D4" w14:textId="77777777" w:rsidR="001B6FD6" w:rsidRDefault="00A62BB8">
      <w:pPr>
        <w:numPr>
          <w:ilvl w:val="0"/>
          <w:numId w:val="20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Учет индивидуальных особенностей детей дошкольного возраста, в интересах которых реализуется рабочая программа воспитания (возрастных, физических, п</w:t>
      </w:r>
      <w:r>
        <w:rPr>
          <w:rFonts w:cs="Times New Roman"/>
          <w:color w:val="000000"/>
          <w:sz w:val="24"/>
          <w:szCs w:val="24"/>
          <w:lang w:val="ru-RU"/>
        </w:rPr>
        <w:t>сихологических, национальных и пр.).</w:t>
      </w:r>
    </w:p>
    <w:p w14:paraId="3A52C855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Условия реализации рабочей программы воспитания (кадровые, материально-технические, психолого-педагогические, нормативные, организационно-методические и др.) идентичны условиям реализации основной образовательной програ</w:t>
      </w:r>
      <w:r>
        <w:rPr>
          <w:rFonts w:cs="Times New Roman"/>
          <w:color w:val="000000"/>
          <w:sz w:val="24"/>
          <w:szCs w:val="24"/>
          <w:lang w:val="ru-RU"/>
        </w:rPr>
        <w:t>ммы дошкольного образования и описаны в ее организационном разделе.</w:t>
      </w:r>
    </w:p>
    <w:p w14:paraId="14DC29E4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Взаимодействия взрослого с детьми. События детского сада</w:t>
      </w:r>
    </w:p>
    <w:p w14:paraId="5D3FCE77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Событие–это форма совместной деятельности ребенка и взрослого, в которой активность взрослого приводит к приобретению ребенком собс</w:t>
      </w:r>
      <w:r>
        <w:rPr>
          <w:rFonts w:cs="Times New Roman"/>
          <w:color w:val="000000"/>
          <w:sz w:val="24"/>
          <w:szCs w:val="24"/>
          <w:lang w:val="ru-RU"/>
        </w:rPr>
        <w:t>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</w:t>
      </w:r>
      <w:r>
        <w:rPr>
          <w:rFonts w:cs="Times New Roman"/>
          <w:color w:val="000000"/>
          <w:sz w:val="24"/>
          <w:szCs w:val="24"/>
          <w:lang w:val="ru-RU"/>
        </w:rPr>
        <w:t>го, чтобы вести воспитательную работу, он должен быть направлен взрослым.</w:t>
      </w:r>
    </w:p>
    <w:p w14:paraId="73E0A5BC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Воспитательное событие–это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смыслсв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 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</w:t>
      </w:r>
      <w:r>
        <w:rPr>
          <w:rFonts w:cs="Times New Roman"/>
          <w:color w:val="000000"/>
          <w:sz w:val="24"/>
          <w:szCs w:val="24"/>
          <w:lang w:val="ru-RU"/>
        </w:rPr>
        <w:t>екты и пр. Планируемые и подготовленные педагогом воспитательные события проектируются в соответствии с календарным планом воспитательной работы детского сада, группы, ситуацией развития конкретного ребенка.</w:t>
      </w:r>
    </w:p>
    <w:p w14:paraId="0C431CD4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 в детском саду проводятся в следующих фо</w:t>
      </w:r>
      <w:r>
        <w:rPr>
          <w:rFonts w:cs="Times New Roman"/>
          <w:color w:val="000000"/>
          <w:sz w:val="24"/>
          <w:szCs w:val="24"/>
          <w:lang w:val="ru-RU"/>
        </w:rPr>
        <w:t>рмах:</w:t>
      </w:r>
    </w:p>
    <w:p w14:paraId="05B5AA7D" w14:textId="77777777" w:rsidR="001B6FD6" w:rsidRDefault="00A62BB8">
      <w:pPr>
        <w:numPr>
          <w:ilvl w:val="0"/>
          <w:numId w:val="21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255A3D1A" w14:textId="77777777" w:rsidR="001B6FD6" w:rsidRDefault="00A62BB8">
      <w:pPr>
        <w:numPr>
          <w:ilvl w:val="0"/>
          <w:numId w:val="21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Проектирование встреч, общения детей со старшими, младшими, ровесниками, с </w:t>
      </w:r>
      <w:r>
        <w:rPr>
          <w:rFonts w:cs="Times New Roman"/>
          <w:color w:val="000000"/>
          <w:sz w:val="24"/>
          <w:szCs w:val="24"/>
          <w:lang w:val="ru-RU"/>
        </w:rPr>
        <w:t>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11E6D10F" w14:textId="77777777" w:rsidR="001B6FD6" w:rsidRDefault="00A62BB8">
      <w:pPr>
        <w:numPr>
          <w:ilvl w:val="0"/>
          <w:numId w:val="21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Создание творческих детско-взрослых проектов (празднование Дня Победы с </w:t>
      </w:r>
      <w:r>
        <w:rPr>
          <w:rFonts w:cs="Times New Roman"/>
          <w:color w:val="000000"/>
          <w:sz w:val="24"/>
          <w:szCs w:val="24"/>
          <w:lang w:val="ru-RU"/>
        </w:rPr>
        <w:t>приглашением ветеранов, «Театр в детском саду»–показ спектакля для детей из соседнего детского сада и т. д.).</w:t>
      </w:r>
    </w:p>
    <w:p w14:paraId="5EEEF248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Особые требования к условиям, обеспечивающим достижение планируемых личностных результатов в работе со особыми категориям и детей</w:t>
      </w:r>
    </w:p>
    <w:p w14:paraId="0FD19917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Инклюзия (дослов</w:t>
      </w:r>
      <w:r>
        <w:rPr>
          <w:rFonts w:cs="Times New Roman"/>
          <w:color w:val="000000"/>
          <w:sz w:val="24"/>
          <w:szCs w:val="24"/>
          <w:lang w:val="ru-RU"/>
        </w:rPr>
        <w:t xml:space="preserve">но–«включение») –это готовность образовательной системы принять любого ребенка не 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</w:t>
      </w:r>
      <w:r>
        <w:rPr>
          <w:rFonts w:cs="Times New Roman"/>
          <w:color w:val="000000"/>
          <w:sz w:val="24"/>
          <w:szCs w:val="24"/>
          <w:lang w:val="ru-RU"/>
        </w:rPr>
        <w:t>социальную ситуацию развития.</w:t>
      </w:r>
    </w:p>
    <w:p w14:paraId="76EAAE2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lastRenderedPageBreak/>
        <w:t>Инклюзия является ценностной основой уклада детского сада и основанием для проектирования воспитывающих сред, деятельностей и событий.</w:t>
      </w:r>
    </w:p>
    <w:p w14:paraId="242884E9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На уровне уклада: </w:t>
      </w:r>
      <w:r>
        <w:rPr>
          <w:rFonts w:cs="Times New Roman"/>
          <w:color w:val="000000"/>
          <w:sz w:val="24"/>
          <w:szCs w:val="24"/>
          <w:lang w:val="ru-RU"/>
        </w:rPr>
        <w:t>инклюзивное образование–это норма для воспитания, реализующая такие социо</w:t>
      </w:r>
      <w:r>
        <w:rPr>
          <w:rFonts w:cs="Times New Roman"/>
          <w:color w:val="000000"/>
          <w:sz w:val="24"/>
          <w:szCs w:val="24"/>
          <w:lang w:val="ru-RU"/>
        </w:rPr>
        <w:t>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детском саду.</w:t>
      </w:r>
    </w:p>
    <w:p w14:paraId="417F97A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воспитывающих сред</w:t>
      </w:r>
      <w:r>
        <w:rPr>
          <w:rFonts w:cs="Times New Roman"/>
          <w:color w:val="000000"/>
          <w:sz w:val="24"/>
          <w:szCs w:val="24"/>
          <w:lang w:val="ru-RU"/>
        </w:rPr>
        <w:t>: пре</w:t>
      </w:r>
      <w:r>
        <w:rPr>
          <w:rFonts w:cs="Times New Roman"/>
          <w:color w:val="000000"/>
          <w:sz w:val="24"/>
          <w:szCs w:val="24"/>
          <w:lang w:val="ru-RU"/>
        </w:rPr>
        <w:t xml:space="preserve">дметно-пространственная среда строится как максимально доступная для детей с ОВЗ; событий на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явоспитывающая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</w:t>
      </w:r>
      <w:r>
        <w:rPr>
          <w:rFonts w:cs="Times New Roman"/>
          <w:color w:val="000000"/>
          <w:sz w:val="24"/>
          <w:szCs w:val="24"/>
          <w:lang w:val="ru-RU"/>
        </w:rPr>
        <w:t>озможность демонстрации уникальности достижений каждого ребенка.</w:t>
      </w:r>
    </w:p>
    <w:p w14:paraId="56EA375D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общности</w:t>
      </w:r>
      <w:r>
        <w:rPr>
          <w:rFonts w:cs="Times New Roman"/>
          <w:color w:val="000000"/>
          <w:sz w:val="24"/>
          <w:szCs w:val="24"/>
          <w:lang w:val="ru-RU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</w:t>
      </w:r>
      <w:r>
        <w:rPr>
          <w:rFonts w:cs="Times New Roman"/>
          <w:color w:val="000000"/>
          <w:sz w:val="24"/>
          <w:szCs w:val="24"/>
          <w:lang w:val="ru-RU"/>
        </w:rPr>
        <w:t>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</w:t>
      </w:r>
    </w:p>
    <w:p w14:paraId="725AC61F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деятельностей</w:t>
      </w:r>
      <w:r>
        <w:rPr>
          <w:rFonts w:cs="Times New Roman"/>
          <w:color w:val="000000"/>
          <w:sz w:val="24"/>
          <w:szCs w:val="24"/>
          <w:lang w:val="ru-RU"/>
        </w:rPr>
        <w:t xml:space="preserve">: педагогическое проектирование </w:t>
      </w:r>
      <w:r>
        <w:rPr>
          <w:rFonts w:cs="Times New Roman"/>
          <w:color w:val="000000"/>
          <w:sz w:val="24"/>
          <w:szCs w:val="24"/>
          <w:lang w:val="ru-RU"/>
        </w:rPr>
        <w:t>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</w:t>
      </w:r>
      <w:r>
        <w:rPr>
          <w:rFonts w:cs="Times New Roman"/>
          <w:color w:val="000000"/>
          <w:sz w:val="24"/>
          <w:szCs w:val="24"/>
          <w:lang w:val="ru-RU"/>
        </w:rPr>
        <w:t>туации его развития.</w:t>
      </w:r>
    </w:p>
    <w:p w14:paraId="1F6F7D3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На уровне событий</w:t>
      </w:r>
      <w:r>
        <w:rPr>
          <w:rFonts w:cs="Times New Roman"/>
          <w:color w:val="000000"/>
          <w:sz w:val="24"/>
          <w:szCs w:val="24"/>
          <w:lang w:val="ru-RU"/>
        </w:rPr>
        <w:t>: проектирование педагогам 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</w:t>
      </w:r>
      <w:r>
        <w:rPr>
          <w:rFonts w:cs="Times New Roman"/>
          <w:color w:val="000000"/>
          <w:sz w:val="24"/>
          <w:szCs w:val="24"/>
          <w:lang w:val="ru-RU"/>
        </w:rPr>
        <w:t>ет личностный опыт, развивает самооценку и уверенность ребенка в своих силах. Событий на я организация должна обеспечить переживание ребенком опыта самостоятельности, счастья и свободы в коллективе детей и взрослых.</w:t>
      </w:r>
    </w:p>
    <w:p w14:paraId="13235477" w14:textId="77777777" w:rsidR="001B6FD6" w:rsidRDefault="001B6FD6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14:paraId="4D6C1685" w14:textId="77777777" w:rsidR="001B6FD6" w:rsidRDefault="00A62BB8">
      <w:pPr>
        <w:spacing w:before="280" w:after="280"/>
        <w:jc w:val="right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Приложение к рабочей программе воспитан</w:t>
      </w:r>
      <w:r>
        <w:rPr>
          <w:rFonts w:cs="Times New Roman"/>
          <w:color w:val="000000"/>
          <w:sz w:val="24"/>
          <w:szCs w:val="24"/>
          <w:lang w:val="ru-RU"/>
        </w:rPr>
        <w:t>ия</w:t>
      </w:r>
    </w:p>
    <w:p w14:paraId="46A8DC7C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детского сада</w:t>
      </w:r>
    </w:p>
    <w:p w14:paraId="571F57AA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построенна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основе рабочей программы воспитания детского сада с учетом распоряжения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 xml:space="preserve"> России от  Календарный план воспитательной работы строится на о</w:t>
      </w:r>
      <w:r>
        <w:rPr>
          <w:rFonts w:cs="Times New Roman"/>
          <w:color w:val="000000"/>
          <w:sz w:val="24"/>
          <w:szCs w:val="24"/>
          <w:lang w:val="ru-RU"/>
        </w:rPr>
        <w:t>снове базовых ценностей последующим этапам:</w:t>
      </w:r>
    </w:p>
    <w:p w14:paraId="6872EDB2" w14:textId="77777777" w:rsidR="001B6FD6" w:rsidRDefault="00A62BB8">
      <w:pPr>
        <w:numPr>
          <w:ilvl w:val="0"/>
          <w:numId w:val="22"/>
        </w:numPr>
        <w:spacing w:before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погружение-знакомство, которое реализуется в различных формах (чтение, просмотр, экскурсии и пр.);</w:t>
      </w:r>
    </w:p>
    <w:p w14:paraId="1C15B6CF" w14:textId="77777777" w:rsidR="001B6FD6" w:rsidRDefault="00A62BB8">
      <w:pPr>
        <w:numPr>
          <w:ilvl w:val="0"/>
          <w:numId w:val="22"/>
        </w:numPr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разработка коллективного проекта, в рамках которого создаются творческие продукты;</w:t>
      </w:r>
    </w:p>
    <w:p w14:paraId="0812E152" w14:textId="77777777" w:rsidR="001B6FD6" w:rsidRDefault="00A62BB8">
      <w:pPr>
        <w:numPr>
          <w:ilvl w:val="0"/>
          <w:numId w:val="22"/>
        </w:numPr>
        <w:spacing w:after="280"/>
        <w:ind w:left="780" w:right="1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организация события, </w:t>
      </w:r>
      <w:r>
        <w:rPr>
          <w:rFonts w:cs="Times New Roman"/>
          <w:color w:val="000000"/>
          <w:sz w:val="24"/>
          <w:szCs w:val="24"/>
          <w:lang w:val="ru-RU"/>
        </w:rPr>
        <w:t>которое формирует ценности.</w:t>
      </w:r>
    </w:p>
    <w:p w14:paraId="575AAA27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 ограниченное количество раз.</w:t>
      </w:r>
    </w:p>
    <w:p w14:paraId="4C3E902E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События, формы и методы работы по решению восп</w:t>
      </w:r>
      <w:r>
        <w:rPr>
          <w:rFonts w:cs="Times New Roman"/>
          <w:color w:val="000000"/>
          <w:sz w:val="24"/>
          <w:szCs w:val="24"/>
          <w:lang w:val="ru-RU"/>
        </w:rPr>
        <w:t>итательных задач могут быть интегративными.</w:t>
      </w:r>
    </w:p>
    <w:p w14:paraId="172E11C6" w14:textId="77777777" w:rsidR="001B6FD6" w:rsidRDefault="00A62BB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Каждый воспитатель разрабатывает конкретные формы реализации воспитательного цикла. В ходе разработки должны быть определены цель и алгоритм действия взрослых, а так же задачи и виды деятельности детей в каждой и</w:t>
      </w:r>
      <w:r>
        <w:rPr>
          <w:rFonts w:cs="Times New Roman"/>
          <w:color w:val="000000"/>
          <w:sz w:val="24"/>
          <w:szCs w:val="24"/>
          <w:lang w:val="ru-RU"/>
        </w:rPr>
        <w:t>з форм работы.</w:t>
      </w:r>
    </w:p>
    <w:p w14:paraId="5D6CA355" w14:textId="77777777" w:rsidR="001B6FD6" w:rsidRDefault="00A62BB8">
      <w:pPr>
        <w:spacing w:before="280" w:after="280"/>
        <w:jc w:val="center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 детского сада на 2021/22 учебный год</w:t>
      </w:r>
    </w:p>
    <w:tbl>
      <w:tblPr>
        <w:tblW w:w="917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086"/>
        <w:gridCol w:w="1892"/>
        <w:gridCol w:w="2268"/>
        <w:gridCol w:w="1931"/>
      </w:tblGrid>
      <w:tr w:rsidR="001B6FD6" w14:paraId="72E80A66" w14:textId="77777777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2DBE2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2512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17AF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36AA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B6FD6" w14:paraId="21F6750F" w14:textId="77777777">
        <w:tc>
          <w:tcPr>
            <w:tcW w:w="91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3D886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Патриотическое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</w:tr>
      <w:tr w:rsidR="001B6FD6" w14:paraId="12A73DFC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74E7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День окончания Второй мировой войны: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тематические беседы по группам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11927B17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B88EB89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0EC0B9DE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ль</w:t>
            </w:r>
          </w:p>
        </w:tc>
      </w:tr>
      <w:tr w:rsidR="001B6FD6" w14:paraId="54E50994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B933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рисунка к Международному дню мира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1E2AAC67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66249AD8" w14:textId="77777777" w:rsidR="001B6FD6" w:rsidRDefault="001B6FD6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25554FD9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ь Незвано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.Е</w:t>
            </w:r>
            <w:r>
              <w:rPr>
                <w:rFonts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1B6FD6" w14:paraId="4071D13C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531F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Игра «Зарница» (вместе с родителями)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215ABCB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31071E23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3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791BF423" w14:textId="77777777" w:rsidR="001B6FD6" w:rsidRDefault="001B6FD6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B6FD6" w14:paraId="5884C603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4C1A3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3F35780F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014BBC3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5180E2AC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B6FD6" w14:paraId="65A75F89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4B1C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России: экскурсия в сквер с тематическим памятником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2B277233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2354E047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0A2CBDCB" w14:textId="77777777" w:rsidR="001B6FD6" w:rsidRDefault="00A62BB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  <w:p w14:paraId="7179B87C" w14:textId="77777777" w:rsidR="001B6FD6" w:rsidRDefault="00A62BB8">
            <w:pPr>
              <w:widowControl w:val="0"/>
              <w:spacing w:before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1B6FD6" w14:paraId="2DFD4561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F996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народных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песен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Гуслица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305BE222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4FFF08BE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05FF4B6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</w:tc>
      </w:tr>
      <w:tr w:rsidR="001B6FD6" w14:paraId="134E3A0A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573A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рисунков «День неизвестного солдата»</w:t>
            </w:r>
          </w:p>
        </w:tc>
        <w:tc>
          <w:tcPr>
            <w:tcW w:w="189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132E46B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715C34A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795D81EC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</w:tc>
      </w:tr>
      <w:tr w:rsidR="001B6FD6" w14:paraId="510679AF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5C7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Утренник ко День защитника Отечества</w:t>
            </w:r>
          </w:p>
        </w:tc>
        <w:tc>
          <w:tcPr>
            <w:tcW w:w="189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14:paraId="3D89EC7F" w14:textId="77777777" w:rsidR="001B6FD6" w:rsidRDefault="001B6FD6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6F4289BE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66AB3468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r>
              <w:rPr>
                <w:rFonts w:cs="Times New Roman"/>
                <w:color w:val="000000"/>
                <w:sz w:val="24"/>
                <w:szCs w:val="24"/>
              </w:rPr>
              <w:t>.А.</w:t>
            </w:r>
          </w:p>
        </w:tc>
      </w:tr>
      <w:tr w:rsidR="001B6FD6" w14:paraId="675993C2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0AB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Конкурс поделок «День защитника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Отечества»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71E3B82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481D3CB6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24AEF77F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групп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</w:tr>
      <w:tr w:rsidR="001B6FD6" w14:paraId="19F08EBE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6465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28C67E9D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61F413B1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6BA45227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B6FD6" w14:paraId="01ED48B6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CA24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7F77ACFA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2D33F439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3D2CFCDC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B6FD6" w14:paraId="4F9EE6B4" w14:textId="77777777">
        <w:tc>
          <w:tcPr>
            <w:tcW w:w="91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17D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Социальное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</w:tr>
      <w:tr w:rsidR="001B6FD6" w14:paraId="1B74C95F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766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Всероссийская акция «Вместе,  всей семьей»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529D057E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6CE8A111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3377F167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B6FD6" w14:paraId="5405D433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09E4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34AE5B80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1FF91804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Последняя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321B151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</w:tc>
      </w:tr>
      <w:tr w:rsidR="001B6FD6" w14:paraId="15A2E4B9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7A1F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поделок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6D1BF00B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63D4CEB4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760AC134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ь в группе</w:t>
            </w:r>
          </w:p>
        </w:tc>
      </w:tr>
      <w:tr w:rsidR="001B6FD6" w14:paraId="33365F2C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585D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57A3A261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3B993EBA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01083719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B6FD6" w14:paraId="0E54C5A6" w14:textId="77777777">
        <w:tc>
          <w:tcPr>
            <w:tcW w:w="917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F174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</w:tr>
      <w:tr w:rsidR="001B6FD6" w14:paraId="289623BA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F2CA5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Утренник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Дню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5DD0B0BF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2A19846D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сентября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2FFA18CC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</w:t>
            </w:r>
          </w:p>
        </w:tc>
      </w:tr>
      <w:tr w:rsidR="001B6FD6" w14:paraId="7BB8E83F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5357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Международный день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распространения грамотности: беседы по группам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52BAEFFE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6895D6BC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575BE6FA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ь в группе</w:t>
            </w:r>
          </w:p>
        </w:tc>
      </w:tr>
      <w:tr w:rsidR="001B6FD6" w14:paraId="12E4B1C9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2BA82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Конкурс поделок из природного материала «Природа–глазами детей»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06AA16B9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4-7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463676AC" w14:textId="77777777" w:rsidR="001B6FD6" w:rsidRDefault="00A62BB8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3273788E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Незванова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1B6FD6" w14:paraId="2F9F0276" w14:textId="77777777">
        <w:tc>
          <w:tcPr>
            <w:tcW w:w="30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2975" w14:textId="77777777" w:rsidR="001B6FD6" w:rsidRDefault="00A62BB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92" w:type="dxa"/>
            <w:tcBorders>
              <w:bottom w:val="single" w:sz="6" w:space="0" w:color="000000"/>
              <w:right w:val="single" w:sz="6" w:space="0" w:color="000000"/>
            </w:tcBorders>
          </w:tcPr>
          <w:p w14:paraId="11946B9D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000000"/>
              <w:right w:val="single" w:sz="6" w:space="0" w:color="000000"/>
            </w:tcBorders>
          </w:tcPr>
          <w:p w14:paraId="05F10E0D" w14:textId="77777777" w:rsidR="001B6FD6" w:rsidRDefault="001B6FD6">
            <w:pPr>
              <w:widowControl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bottom w:val="single" w:sz="6" w:space="0" w:color="000000"/>
              <w:right w:val="single" w:sz="6" w:space="0" w:color="000000"/>
            </w:tcBorders>
          </w:tcPr>
          <w:p w14:paraId="0BB4BC0D" w14:textId="77777777" w:rsidR="001B6FD6" w:rsidRDefault="001B6FD6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22E2424" w14:textId="77777777" w:rsidR="001B6FD6" w:rsidRDefault="001B6FD6">
      <w:pPr>
        <w:spacing w:before="280" w:after="280"/>
        <w:rPr>
          <w:rFonts w:cs="Times New Roman"/>
          <w:color w:val="000000"/>
          <w:sz w:val="24"/>
          <w:szCs w:val="24"/>
        </w:rPr>
      </w:pPr>
    </w:p>
    <w:p w14:paraId="3F2D2031" w14:textId="77777777" w:rsidR="001B6FD6" w:rsidRDefault="001B6FD6">
      <w:pPr>
        <w:spacing w:before="280" w:after="280"/>
        <w:jc w:val="center"/>
        <w:rPr>
          <w:rFonts w:cs="Times New Roman"/>
          <w:color w:val="000000"/>
          <w:sz w:val="24"/>
          <w:szCs w:val="24"/>
        </w:rPr>
      </w:pPr>
    </w:p>
    <w:sectPr w:rsidR="001B6FD6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Batang;바탕">
    <w:altName w:val="Yu Gothic"/>
    <w:panose1 w:val="00000000000000000000"/>
    <w:charset w:val="80"/>
    <w:family w:val="roman"/>
    <w:notTrueType/>
    <w:pitch w:val="default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PT Astra Serif;Times New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114F2"/>
    <w:multiLevelType w:val="multilevel"/>
    <w:tmpl w:val="6946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D2DC6"/>
    <w:multiLevelType w:val="multilevel"/>
    <w:tmpl w:val="A588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D24625"/>
    <w:multiLevelType w:val="multilevel"/>
    <w:tmpl w:val="89D6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2D6B04"/>
    <w:multiLevelType w:val="multilevel"/>
    <w:tmpl w:val="A412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9067F9"/>
    <w:multiLevelType w:val="multilevel"/>
    <w:tmpl w:val="1D9E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12763C"/>
    <w:multiLevelType w:val="multilevel"/>
    <w:tmpl w:val="3BB4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A80602"/>
    <w:multiLevelType w:val="multilevel"/>
    <w:tmpl w:val="4E22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5059A1"/>
    <w:multiLevelType w:val="multilevel"/>
    <w:tmpl w:val="735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E05B63"/>
    <w:multiLevelType w:val="multilevel"/>
    <w:tmpl w:val="4F1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E150F25"/>
    <w:multiLevelType w:val="multilevel"/>
    <w:tmpl w:val="76B8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2172F5"/>
    <w:multiLevelType w:val="multilevel"/>
    <w:tmpl w:val="F93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E74EAD"/>
    <w:multiLevelType w:val="multilevel"/>
    <w:tmpl w:val="FB5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68656A"/>
    <w:multiLevelType w:val="multilevel"/>
    <w:tmpl w:val="DF64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CF4935"/>
    <w:multiLevelType w:val="multilevel"/>
    <w:tmpl w:val="57E0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CE2C1E"/>
    <w:multiLevelType w:val="multilevel"/>
    <w:tmpl w:val="746C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6FC6"/>
    <w:multiLevelType w:val="multilevel"/>
    <w:tmpl w:val="BC3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E536C6"/>
    <w:multiLevelType w:val="multilevel"/>
    <w:tmpl w:val="FA08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B26C80"/>
    <w:multiLevelType w:val="multilevel"/>
    <w:tmpl w:val="81DC7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50682B"/>
    <w:multiLevelType w:val="multilevel"/>
    <w:tmpl w:val="F61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4E0D2E"/>
    <w:multiLevelType w:val="multilevel"/>
    <w:tmpl w:val="9A58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52E3CA2"/>
    <w:multiLevelType w:val="multilevel"/>
    <w:tmpl w:val="C9EE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6B452D"/>
    <w:multiLevelType w:val="multilevel"/>
    <w:tmpl w:val="414A3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B6F1D06"/>
    <w:multiLevelType w:val="multilevel"/>
    <w:tmpl w:val="56B4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6"/>
  </w:num>
  <w:num w:numId="5">
    <w:abstractNumId w:val="1"/>
  </w:num>
  <w:num w:numId="6">
    <w:abstractNumId w:val="18"/>
  </w:num>
  <w:num w:numId="7">
    <w:abstractNumId w:val="12"/>
  </w:num>
  <w:num w:numId="8">
    <w:abstractNumId w:val="17"/>
  </w:num>
  <w:num w:numId="9">
    <w:abstractNumId w:val="5"/>
  </w:num>
  <w:num w:numId="10">
    <w:abstractNumId w:val="0"/>
  </w:num>
  <w:num w:numId="11">
    <w:abstractNumId w:val="7"/>
  </w:num>
  <w:num w:numId="12">
    <w:abstractNumId w:val="13"/>
  </w:num>
  <w:num w:numId="13">
    <w:abstractNumId w:val="22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8"/>
  </w:num>
  <w:num w:numId="20">
    <w:abstractNumId w:val="3"/>
  </w:num>
  <w:num w:numId="21">
    <w:abstractNumId w:val="14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D6"/>
    <w:rsid w:val="001B6FD6"/>
    <w:rsid w:val="00A6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3569"/>
  <w15:docId w15:val="{FB02F53D-4DB4-4508-AA36-DBB8FCDA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  <w:pPr>
      <w:spacing w:line="11" w:lineRule="atLeast"/>
      <w:contextualSpacing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 Spacing"/>
    <w:qFormat/>
    <w:pPr>
      <w:widowControl w:val="0"/>
      <w:autoSpaceDE w:val="0"/>
      <w:spacing w:beforeAutospacing="1" w:afterAutospacing="1"/>
      <w:jc w:val="both"/>
    </w:pPr>
    <w:rPr>
      <w:rFonts w:ascii="Batang;바탕" w:eastAsia="Batang;바탕" w:hAnsi="Batang;바탕" w:cs="Times New Roman"/>
      <w:kern w:val="2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7064</Words>
  <Characters>40269</Characters>
  <Application>Microsoft Office Word</Application>
  <DocSecurity>0</DocSecurity>
  <Lines>335</Lines>
  <Paragraphs>94</Paragraphs>
  <ScaleCrop>false</ScaleCrop>
  <Company/>
  <LinksUpToDate>false</LinksUpToDate>
  <CharactersWithSpaces>47239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>Подготовлено экспертами Актион-МЦФЭР</dc:description>
  <cp:lastModifiedBy>User</cp:lastModifiedBy>
  <cp:revision>2</cp:revision>
  <dcterms:created xsi:type="dcterms:W3CDTF">2022-10-10T09:11:00Z</dcterms:created>
  <dcterms:modified xsi:type="dcterms:W3CDTF">2022-10-10T09:11:00Z</dcterms:modified>
  <dc:language>ru-RU</dc:language>
</cp:coreProperties>
</file>