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8C8E4" w14:textId="77777777" w:rsidR="00383708" w:rsidRDefault="00910F14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A40A0BE" wp14:editId="5C63718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92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FB91B" w14:textId="77777777" w:rsidR="00383708" w:rsidRDefault="00383708">
      <w:pPr>
        <w:spacing w:after="0"/>
        <w:ind w:left="120"/>
        <w:rPr>
          <w:lang w:val="ru-RU"/>
        </w:rPr>
      </w:pPr>
    </w:p>
    <w:p w14:paraId="087D185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bookmarkStart w:id="0" w:name="block-4580258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1B07F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</w:t>
      </w:r>
      <w:r>
        <w:rPr>
          <w:rFonts w:ascii="Times New Roman" w:hAnsi="Times New Roman"/>
          <w:color w:val="000000"/>
          <w:sz w:val="28"/>
          <w:lang w:val="ru-RU"/>
        </w:rPr>
        <w:t>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</w:t>
      </w:r>
      <w:r>
        <w:rPr>
          <w:rFonts w:ascii="Times New Roman" w:hAnsi="Times New Roman"/>
          <w:color w:val="000000"/>
          <w:sz w:val="28"/>
          <w:lang w:val="ru-RU"/>
        </w:rPr>
        <w:t xml:space="preserve">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20E349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</w:t>
      </w:r>
      <w:r>
        <w:rPr>
          <w:rFonts w:ascii="Times New Roman" w:hAnsi="Times New Roman"/>
          <w:color w:val="000000"/>
          <w:sz w:val="28"/>
          <w:lang w:val="ru-RU"/>
        </w:rPr>
        <w:t>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</w:t>
      </w:r>
      <w:r>
        <w:rPr>
          <w:rFonts w:ascii="Times New Roman" w:hAnsi="Times New Roman"/>
          <w:color w:val="000000"/>
          <w:sz w:val="28"/>
          <w:lang w:val="ru-RU"/>
        </w:rPr>
        <w:t>ставителей других народов и культур.</w:t>
      </w:r>
    </w:p>
    <w:p w14:paraId="1604BA8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</w:t>
      </w:r>
      <w:r>
        <w:rPr>
          <w:rFonts w:ascii="Times New Roman" w:hAnsi="Times New Roman"/>
          <w:color w:val="000000"/>
          <w:sz w:val="28"/>
          <w:lang w:val="ru-RU"/>
        </w:rPr>
        <w:t>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</w:t>
      </w:r>
      <w:r>
        <w:rPr>
          <w:rFonts w:ascii="Times New Roman" w:hAnsi="Times New Roman"/>
          <w:color w:val="000000"/>
          <w:sz w:val="28"/>
          <w:lang w:val="ru-RU"/>
        </w:rPr>
        <w:t>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4E75C5C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</w:t>
      </w:r>
      <w:r>
        <w:rPr>
          <w:rFonts w:ascii="Times New Roman" w:hAnsi="Times New Roman"/>
          <w:color w:val="000000"/>
          <w:sz w:val="28"/>
          <w:lang w:val="ru-RU"/>
        </w:rPr>
        <w:t xml:space="preserve">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17316E9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</w:t>
      </w:r>
      <w:r>
        <w:rPr>
          <w:rFonts w:ascii="Times New Roman" w:hAnsi="Times New Roman"/>
          <w:color w:val="000000"/>
          <w:sz w:val="28"/>
          <w:lang w:val="ru-RU"/>
        </w:rPr>
        <w:t>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5E6C3DA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</w:t>
      </w:r>
      <w:r>
        <w:rPr>
          <w:rFonts w:ascii="Times New Roman" w:hAnsi="Times New Roman"/>
          <w:color w:val="000000"/>
          <w:sz w:val="28"/>
          <w:lang w:val="ru-RU"/>
        </w:rPr>
        <w:t xml:space="preserve">иональной и интеллектуальной сфер, творческого потенциала. </w:t>
      </w:r>
    </w:p>
    <w:p w14:paraId="7986A66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</w:t>
      </w:r>
      <w:r>
        <w:rPr>
          <w:rFonts w:ascii="Times New Roman" w:hAnsi="Times New Roman"/>
          <w:color w:val="000000"/>
          <w:sz w:val="28"/>
          <w:lang w:val="ru-RU"/>
        </w:rPr>
        <w:t>делирование художественно-творческого процесса, самовыражение через творчество).</w:t>
      </w:r>
    </w:p>
    <w:p w14:paraId="3DAAC31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5B0B24F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</w:t>
      </w:r>
      <w:r>
        <w:rPr>
          <w:rFonts w:ascii="Times New Roman" w:hAnsi="Times New Roman"/>
          <w:color w:val="000000"/>
          <w:sz w:val="28"/>
          <w:lang w:val="ru-RU"/>
        </w:rPr>
        <w:t>динстве эмоциональной и познавательной сферы;</w:t>
      </w:r>
    </w:p>
    <w:p w14:paraId="559703B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</w:t>
      </w:r>
      <w:r>
        <w:rPr>
          <w:rFonts w:ascii="Times New Roman" w:hAnsi="Times New Roman"/>
          <w:color w:val="000000"/>
          <w:sz w:val="28"/>
          <w:lang w:val="ru-RU"/>
        </w:rPr>
        <w:t>то-коммуникации;</w:t>
      </w:r>
    </w:p>
    <w:p w14:paraId="1D77068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7A41807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3DE9596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</w:t>
      </w:r>
      <w:r>
        <w:rPr>
          <w:rFonts w:ascii="Times New Roman" w:hAnsi="Times New Roman"/>
          <w:color w:val="000000"/>
          <w:sz w:val="28"/>
          <w:lang w:val="ru-RU"/>
        </w:rPr>
        <w:t xml:space="preserve">ный психологический опыт эмоционально-эстетического переживания; </w:t>
      </w:r>
    </w:p>
    <w:p w14:paraId="3C16882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</w:t>
      </w:r>
      <w:r>
        <w:rPr>
          <w:rFonts w:ascii="Times New Roman" w:hAnsi="Times New Roman"/>
          <w:color w:val="000000"/>
          <w:sz w:val="28"/>
          <w:lang w:val="ru-RU"/>
        </w:rPr>
        <w:t xml:space="preserve"> ее воздействия на человека;</w:t>
      </w:r>
    </w:p>
    <w:p w14:paraId="4770FBB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54751E8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2C21F23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</w:t>
      </w:r>
      <w:r>
        <w:rPr>
          <w:rFonts w:ascii="Times New Roman" w:hAnsi="Times New Roman"/>
          <w:color w:val="000000"/>
          <w:sz w:val="28"/>
          <w:lang w:val="ru-RU"/>
        </w:rPr>
        <w:t xml:space="preserve">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2D5636D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общих и специальных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музыкальных способностей, совершенствование в предметных умениях и навыках, в том числе:</w:t>
      </w:r>
    </w:p>
    <w:p w14:paraId="5F83CB6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</w:t>
      </w:r>
      <w:r>
        <w:rPr>
          <w:rFonts w:ascii="Times New Roman" w:hAnsi="Times New Roman"/>
          <w:color w:val="000000"/>
          <w:sz w:val="28"/>
          <w:lang w:val="ru-RU"/>
        </w:rPr>
        <w:t>ным произведением);</w:t>
      </w:r>
    </w:p>
    <w:p w14:paraId="5E1EDF5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616B244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</w:t>
      </w:r>
      <w:r>
        <w:rPr>
          <w:rFonts w:ascii="Times New Roman" w:hAnsi="Times New Roman"/>
          <w:color w:val="000000"/>
          <w:sz w:val="28"/>
          <w:lang w:val="ru-RU"/>
        </w:rPr>
        <w:t>ной импровизации, композиции, аранжировки, в том числе с использованием цифровых программных продуктов);</w:t>
      </w:r>
    </w:p>
    <w:p w14:paraId="665AEA6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48DEE62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 проекты, </w:t>
      </w:r>
      <w:r>
        <w:rPr>
          <w:rFonts w:ascii="Times New Roman" w:hAnsi="Times New Roman"/>
          <w:color w:val="000000"/>
          <w:sz w:val="28"/>
          <w:lang w:val="ru-RU"/>
        </w:rPr>
        <w:t>музыкально-театральная деятельность (концерты, фестивали, представления);</w:t>
      </w:r>
    </w:p>
    <w:p w14:paraId="2A31431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3EE85F3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</w:t>
      </w:r>
      <w:r>
        <w:rPr>
          <w:rFonts w:ascii="Times New Roman" w:hAnsi="Times New Roman"/>
          <w:color w:val="000000"/>
          <w:sz w:val="28"/>
          <w:lang w:val="ru-RU"/>
        </w:rPr>
        <w:t xml:space="preserve">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7398A25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</w:t>
      </w:r>
      <w:r>
        <w:rPr>
          <w:rFonts w:ascii="Times New Roman" w:hAnsi="Times New Roman"/>
          <w:color w:val="000000"/>
          <w:sz w:val="28"/>
          <w:lang w:val="ru-RU"/>
        </w:rPr>
        <w:t xml:space="preserve">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419968C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556887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3BE311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426D525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3 «Русская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классическая музыка»; </w:t>
      </w:r>
    </w:p>
    <w:p w14:paraId="76FC7C1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F30755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11114F8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6024191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63E2C87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0E32546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модуль № 8 «Современная музыка: основные жанры и направл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ения»; </w:t>
      </w:r>
    </w:p>
    <w:p w14:paraId="3BDCC9F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203CB45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</w:t>
      </w:r>
      <w:r>
        <w:rPr>
          <w:rFonts w:ascii="Times New Roman" w:hAnsi="Times New Roman"/>
          <w:color w:val="000000"/>
          <w:sz w:val="28"/>
          <w:lang w:val="ru-RU"/>
        </w:rPr>
        <w:t xml:space="preserve"> обозначены «вариативно».</w:t>
      </w:r>
    </w:p>
    <w:p w14:paraId="53DF3C8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bookmarkStart w:id="1" w:name="7ad9d27f-2d5e-40e5-a5e1-761ecce37b11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в 7 классе – 34 часа (1 час в неделю).</w:t>
      </w:r>
      <w:bookmarkEnd w:id="1"/>
    </w:p>
    <w:p w14:paraId="362104F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  <w:sectPr w:rsidR="0038370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</w:t>
      </w:r>
      <w:r>
        <w:rPr>
          <w:rFonts w:ascii="Times New Roman" w:hAnsi="Times New Roman"/>
          <w:color w:val="000000"/>
          <w:sz w:val="28"/>
          <w:lang w:val="ru-RU"/>
        </w:rPr>
        <w:t>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2BC86B59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bookmarkStart w:id="2" w:name="block-4580259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2CAF339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7EE1ACE4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2B2A934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0B120BD5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4E5C98F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5165D4A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4A9B49E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700BB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</w:t>
      </w:r>
      <w:r>
        <w:rPr>
          <w:rFonts w:ascii="Times New Roman" w:hAnsi="Times New Roman"/>
          <w:color w:val="000000"/>
          <w:sz w:val="28"/>
          <w:lang w:val="ru-RU"/>
        </w:rPr>
        <w:t>фольклорных образцов в аудио- и видеозаписи;</w:t>
      </w:r>
    </w:p>
    <w:p w14:paraId="5F7D9C8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0E9EFD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9A2989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DC4CD5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12077A4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</w:t>
      </w:r>
      <w:r>
        <w:rPr>
          <w:rFonts w:ascii="Times New Roman" w:hAnsi="Times New Roman"/>
          <w:color w:val="000000"/>
          <w:sz w:val="28"/>
          <w:lang w:val="ru-RU"/>
        </w:rPr>
        <w:t>ение народных песен, танцев, инструментальных наигрышей, фольклорных игр.</w:t>
      </w:r>
    </w:p>
    <w:p w14:paraId="43EB85B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3D75514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8BB4F6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E1267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си</w:t>
      </w:r>
      <w:r>
        <w:rPr>
          <w:rFonts w:ascii="Times New Roman" w:hAnsi="Times New Roman"/>
          <w:color w:val="000000"/>
          <w:sz w:val="28"/>
          <w:lang w:val="ru-RU"/>
        </w:rPr>
        <w:t>мволикой календарных обрядов, поиск информации о соответствующих фольклорных традициях;</w:t>
      </w:r>
    </w:p>
    <w:p w14:paraId="6C8E529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B043CA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города, поселка.</w:t>
      </w:r>
    </w:p>
    <w:p w14:paraId="5C96E66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24119ED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5307520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E2D20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4AA0173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особенностей их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исполнения и звучания;</w:t>
      </w:r>
    </w:p>
    <w:p w14:paraId="7AA71CB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7805E88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15B7797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</w:t>
      </w:r>
      <w:r>
        <w:rPr>
          <w:rFonts w:ascii="Times New Roman" w:hAnsi="Times New Roman"/>
          <w:color w:val="000000"/>
          <w:sz w:val="28"/>
          <w:lang w:val="ru-RU"/>
        </w:rPr>
        <w:t>сследовательские проекты по теме «Жанры семейного фольклора».</w:t>
      </w:r>
    </w:p>
    <w:p w14:paraId="3ABB70A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43DE30E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</w:t>
      </w:r>
      <w:r>
        <w:rPr>
          <w:rFonts w:ascii="Times New Roman" w:hAnsi="Times New Roman"/>
          <w:color w:val="000000"/>
          <w:sz w:val="28"/>
          <w:lang w:val="ru-RU"/>
        </w:rPr>
        <w:t>рватория.</w:t>
      </w:r>
    </w:p>
    <w:p w14:paraId="3E07E80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5C94D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гимна республики, города, песен местных композиторов;</w:t>
      </w:r>
    </w:p>
    <w:p w14:paraId="0AC7604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1DC4C7D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</w:t>
      </w:r>
      <w:r>
        <w:rPr>
          <w:rFonts w:ascii="Times New Roman" w:hAnsi="Times New Roman"/>
          <w:color w:val="000000"/>
          <w:sz w:val="28"/>
          <w:lang w:val="ru-RU"/>
        </w:rPr>
        <w:t>ов, музеев, концертов, написание отзыва с анализом спектакля, концерта, экскурсии;</w:t>
      </w:r>
    </w:p>
    <w:p w14:paraId="2133C40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59F4CFA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 проекты (сочинение п</w:t>
      </w:r>
      <w:r>
        <w:rPr>
          <w:rFonts w:ascii="Times New Roman" w:hAnsi="Times New Roman"/>
          <w:color w:val="000000"/>
          <w:sz w:val="28"/>
          <w:lang w:val="ru-RU"/>
        </w:rPr>
        <w:t>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1FCE5A70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4A703355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4D6E2A0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164E584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</w:t>
      </w:r>
      <w:r>
        <w:rPr>
          <w:rFonts w:ascii="Times New Roman" w:hAnsi="Times New Roman"/>
          <w:color w:val="000000"/>
          <w:sz w:val="28"/>
          <w:lang w:val="ru-RU"/>
        </w:rPr>
        <w:t>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</w:t>
      </w:r>
      <w:r>
        <w:rPr>
          <w:rFonts w:ascii="Times New Roman" w:hAnsi="Times New Roman"/>
          <w:color w:val="000000"/>
          <w:sz w:val="28"/>
          <w:lang w:val="ru-RU"/>
        </w:rPr>
        <w:t>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569E906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16F17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</w:t>
      </w:r>
      <w:r>
        <w:rPr>
          <w:rFonts w:ascii="Times New Roman" w:hAnsi="Times New Roman"/>
          <w:color w:val="000000"/>
          <w:sz w:val="28"/>
          <w:lang w:val="ru-RU"/>
        </w:rPr>
        <w:t>бразцов близких и далеких регионов в аудио- и видеозаписи;</w:t>
      </w:r>
    </w:p>
    <w:p w14:paraId="3739926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36B3750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D9C888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192F2CE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1D9EBF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14:paraId="603F157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6F28284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729F5EF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0B757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</w:t>
      </w:r>
      <w:r>
        <w:rPr>
          <w:rFonts w:ascii="Times New Roman" w:hAnsi="Times New Roman"/>
          <w:color w:val="000000"/>
          <w:sz w:val="28"/>
          <w:lang w:val="ru-RU"/>
        </w:rPr>
        <w:t>а разных регионов России в аудио-и видеозаписи;</w:t>
      </w:r>
    </w:p>
    <w:p w14:paraId="3DA6053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2522BE3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выявление характерных интонаций и ритмов в звучании традиционной музыки разных народов;</w:t>
      </w:r>
    </w:p>
    <w:p w14:paraId="40E6FB8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образцов фольклора разных народов России;</w:t>
      </w:r>
    </w:p>
    <w:p w14:paraId="784D07F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3E37945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75422F4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</w:t>
      </w:r>
      <w:r>
        <w:rPr>
          <w:rFonts w:ascii="Times New Roman" w:hAnsi="Times New Roman"/>
          <w:color w:val="000000"/>
          <w:sz w:val="28"/>
          <w:lang w:val="ru-RU"/>
        </w:rPr>
        <w:t>ященные музыке разных народов России; музыкальный фестиваль «Народы России».</w:t>
      </w:r>
    </w:p>
    <w:p w14:paraId="071BE18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53A7B6E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</w:t>
      </w:r>
      <w:r>
        <w:rPr>
          <w:rFonts w:ascii="Times New Roman" w:hAnsi="Times New Roman"/>
          <w:color w:val="000000"/>
          <w:sz w:val="28"/>
          <w:lang w:val="ru-RU"/>
        </w:rPr>
        <w:t>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420CB5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548A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</w:t>
      </w:r>
      <w:r>
        <w:rPr>
          <w:rFonts w:ascii="Times New Roman" w:hAnsi="Times New Roman"/>
          <w:color w:val="000000"/>
          <w:sz w:val="28"/>
          <w:lang w:val="ru-RU"/>
        </w:rPr>
        <w:t>е;</w:t>
      </w:r>
    </w:p>
    <w:p w14:paraId="06621C0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7CD9B95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47A924E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принципами </w:t>
      </w:r>
      <w:r>
        <w:rPr>
          <w:rFonts w:ascii="Times New Roman" w:hAnsi="Times New Roman"/>
          <w:color w:val="000000"/>
          <w:sz w:val="28"/>
          <w:lang w:val="ru-RU"/>
        </w:rPr>
        <w:t>композиторской обработки, развития фольклорного тематического материала;</w:t>
      </w:r>
    </w:p>
    <w:p w14:paraId="3EF9EFD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573B65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</w:t>
      </w:r>
      <w:r>
        <w:rPr>
          <w:rFonts w:ascii="Times New Roman" w:hAnsi="Times New Roman"/>
          <w:color w:val="000000"/>
          <w:sz w:val="28"/>
          <w:lang w:val="ru-RU"/>
        </w:rPr>
        <w:t>ение концерта, спектакля (просмотр фильма, телепередачи), посвященного данной теме;</w:t>
      </w:r>
    </w:p>
    <w:p w14:paraId="1328202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0565154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14:paraId="11EE6B1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</w:t>
      </w:r>
      <w:r>
        <w:rPr>
          <w:rFonts w:ascii="Times New Roman" w:hAnsi="Times New Roman"/>
          <w:color w:val="000000"/>
          <w:sz w:val="28"/>
          <w:lang w:val="ru-RU"/>
        </w:rPr>
        <w:t>ие экспедиции и фестивали. Современная жизнь фольклора.</w:t>
      </w:r>
    </w:p>
    <w:p w14:paraId="028DFA9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D41C8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</w:t>
      </w:r>
      <w:r>
        <w:rPr>
          <w:rFonts w:ascii="Times New Roman" w:hAnsi="Times New Roman"/>
          <w:color w:val="000000"/>
          <w:sz w:val="28"/>
          <w:lang w:val="ru-RU"/>
        </w:rPr>
        <w:t>кого смешения;</w:t>
      </w:r>
    </w:p>
    <w:p w14:paraId="3357F39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5028B25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44E55D9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0C40400D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«Рус</w:t>
      </w:r>
      <w:r>
        <w:rPr>
          <w:rFonts w:ascii="Times New Roman" w:hAnsi="Times New Roman"/>
          <w:b/>
          <w:color w:val="000000"/>
          <w:sz w:val="28"/>
          <w:lang w:val="ru-RU"/>
        </w:rPr>
        <w:t>ская классическая музыка»</w:t>
      </w:r>
    </w:p>
    <w:p w14:paraId="17E5DA8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</w:t>
      </w:r>
      <w:r>
        <w:rPr>
          <w:rFonts w:ascii="Times New Roman" w:hAnsi="Times New Roman"/>
          <w:color w:val="000000"/>
          <w:sz w:val="28"/>
          <w:lang w:val="ru-RU"/>
        </w:rPr>
        <w:t>я продолжение и развитие круга национальных сюжетов, образов, интонаций).</w:t>
      </w:r>
    </w:p>
    <w:p w14:paraId="67FC985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06E6AF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</w:t>
      </w:r>
      <w:r>
        <w:rPr>
          <w:rFonts w:ascii="Times New Roman" w:hAnsi="Times New Roman"/>
          <w:color w:val="000000"/>
          <w:sz w:val="28"/>
          <w:lang w:val="ru-RU"/>
        </w:rPr>
        <w:t>егендам (на примере творчества М.И. Глинки, С.В. Рахманинова, В.А. Гаврилина и других композиторов).</w:t>
      </w:r>
    </w:p>
    <w:p w14:paraId="070AB2F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8085C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</w:t>
      </w:r>
      <w:r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14:paraId="1D98C0D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0829DB2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48C86C9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авторов изученных произведений;</w:t>
      </w:r>
    </w:p>
    <w:p w14:paraId="4BFA8A0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658E696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236EE1C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Светск</w:t>
      </w:r>
      <w:r>
        <w:rPr>
          <w:rFonts w:ascii="Times New Roman" w:hAnsi="Times New Roman"/>
          <w:color w:val="000000"/>
          <w:sz w:val="28"/>
          <w:lang w:val="ru-RU"/>
        </w:rPr>
        <w:t xml:space="preserve">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6FD9243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4FAC1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238A0BA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01ED038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CACCB9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</w:t>
      </w:r>
      <w:r>
        <w:rPr>
          <w:rFonts w:ascii="Times New Roman" w:hAnsi="Times New Roman"/>
          <w:color w:val="000000"/>
          <w:sz w:val="28"/>
          <w:lang w:val="ru-RU"/>
        </w:rPr>
        <w:t xml:space="preserve">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0C0B94F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335E6CD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</w:t>
      </w:r>
      <w:r>
        <w:rPr>
          <w:rFonts w:ascii="Times New Roman" w:hAnsi="Times New Roman"/>
          <w:b/>
          <w:color w:val="000000"/>
          <w:sz w:val="28"/>
          <w:lang w:val="ru-RU"/>
        </w:rPr>
        <w:t>ия страны и народа в музыке русских композиторов.</w:t>
      </w:r>
    </w:p>
    <w:p w14:paraId="48818AC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композиторов (на примере сочинений композиторов – Н.А.Римского-Корсакова, А.П.Бородина</w:t>
      </w:r>
      <w:r>
        <w:rPr>
          <w:rFonts w:ascii="Times New Roman" w:hAnsi="Times New Roman"/>
          <w:color w:val="000000"/>
          <w:sz w:val="28"/>
          <w:lang w:val="ru-RU"/>
        </w:rPr>
        <w:t xml:space="preserve">, М.П.Мусоргского, С.С.Прокофьева, Г.В.Свиридова и других композиторов). </w:t>
      </w:r>
    </w:p>
    <w:p w14:paraId="2CB4FF7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B9E4B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1487B12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</w:t>
      </w:r>
      <w:r>
        <w:rPr>
          <w:rFonts w:ascii="Times New Roman" w:hAnsi="Times New Roman"/>
          <w:color w:val="000000"/>
          <w:sz w:val="28"/>
          <w:lang w:val="ru-RU"/>
        </w:rPr>
        <w:t>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34A2C30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632102C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473F28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14:paraId="6F2B9F9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77959A4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414C618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</w:t>
      </w:r>
      <w:r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14:paraId="2A4703E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016DE98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70A37D8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4B13C6C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14:paraId="50BE067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50B610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14:paraId="4095C97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4D5ED37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14:paraId="49E3520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CE893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7E7214E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14:paraId="79990F0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7FE1639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04B77E8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E7E3B6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Идея </w:t>
      </w:r>
      <w:r>
        <w:rPr>
          <w:rFonts w:ascii="Times New Roman" w:hAnsi="Times New Roman"/>
          <w:color w:val="000000"/>
          <w:sz w:val="28"/>
          <w:lang w:val="ru-RU"/>
        </w:rPr>
        <w:t>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1BB93B3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21057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эс</w:t>
      </w:r>
      <w:r>
        <w:rPr>
          <w:rFonts w:ascii="Times New Roman" w:hAnsi="Times New Roman"/>
          <w:color w:val="000000"/>
          <w:sz w:val="28"/>
          <w:lang w:val="ru-RU"/>
        </w:rPr>
        <w:t>тетическими и технологическими идеями по расширению возможностей и средств музыкального искусства;</w:t>
      </w:r>
    </w:p>
    <w:p w14:paraId="09DC972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EA0827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</w:t>
      </w:r>
      <w:r>
        <w:rPr>
          <w:rFonts w:ascii="Times New Roman" w:hAnsi="Times New Roman"/>
          <w:color w:val="000000"/>
          <w:sz w:val="28"/>
          <w:lang w:val="ru-RU"/>
        </w:rPr>
        <w:t>посвященные развитию музыкальной электроники в России;</w:t>
      </w:r>
    </w:p>
    <w:p w14:paraId="1EBA2FB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67C5CF68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2AB2A4A5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22631BF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4F33C9C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</w:t>
      </w:r>
      <w:r>
        <w:rPr>
          <w:rFonts w:ascii="Times New Roman" w:hAnsi="Times New Roman"/>
          <w:color w:val="000000"/>
          <w:sz w:val="28"/>
          <w:lang w:val="ru-RU"/>
        </w:rPr>
        <w:t>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0D0162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EFC27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</w:t>
      </w:r>
      <w:r>
        <w:rPr>
          <w:rFonts w:ascii="Times New Roman" w:hAnsi="Times New Roman"/>
          <w:color w:val="000000"/>
          <w:sz w:val="28"/>
          <w:lang w:val="ru-RU"/>
        </w:rPr>
        <w:t>арубежныхи русских композиторов), анализ выразительных средств, характеристика музыкального образа;</w:t>
      </w:r>
    </w:p>
    <w:p w14:paraId="1E0454A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27315DF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2BEDD26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5DAC6EF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3B29B52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</w:t>
      </w:r>
      <w:r>
        <w:rPr>
          <w:rFonts w:ascii="Times New Roman" w:hAnsi="Times New Roman"/>
          <w:color w:val="000000"/>
          <w:sz w:val="28"/>
          <w:lang w:val="ru-RU"/>
        </w:rPr>
        <w:t>юры через устныйили письменный текст, рисунок, пластический этюд.</w:t>
      </w:r>
    </w:p>
    <w:p w14:paraId="4A174E3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7B2084E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</w:t>
      </w:r>
      <w:r>
        <w:rPr>
          <w:rFonts w:ascii="Times New Roman" w:hAnsi="Times New Roman"/>
          <w:color w:val="000000"/>
          <w:sz w:val="28"/>
          <w:lang w:val="ru-RU"/>
        </w:rPr>
        <w:t>аботочный принцип развития.</w:t>
      </w:r>
    </w:p>
    <w:p w14:paraId="29973B2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4373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6787AEE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5B4D669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строением сонатной формы;</w:t>
      </w:r>
    </w:p>
    <w:p w14:paraId="4364F80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</w:t>
      </w:r>
      <w:r>
        <w:rPr>
          <w:rFonts w:ascii="Times New Roman" w:hAnsi="Times New Roman"/>
          <w:color w:val="000000"/>
          <w:sz w:val="28"/>
          <w:lang w:val="ru-RU"/>
        </w:rPr>
        <w:t>е на слух основных партий-тем в одной из классических сонат;</w:t>
      </w:r>
    </w:p>
    <w:p w14:paraId="138B401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</w:t>
      </w:r>
      <w:r>
        <w:rPr>
          <w:rFonts w:ascii="Times New Roman" w:hAnsi="Times New Roman"/>
          <w:color w:val="000000"/>
          <w:sz w:val="28"/>
          <w:lang w:val="ru-RU"/>
        </w:rPr>
        <w:t>); последующее составление рецензии на концерт.</w:t>
      </w:r>
    </w:p>
    <w:p w14:paraId="60258FC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1C08FF8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2040007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5F8D7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</w:t>
      </w:r>
      <w:r>
        <w:rPr>
          <w:rFonts w:ascii="Times New Roman" w:hAnsi="Times New Roman"/>
          <w:color w:val="000000"/>
          <w:sz w:val="28"/>
          <w:lang w:val="ru-RU"/>
        </w:rPr>
        <w:t>классической 4-частной симфонии;</w:t>
      </w:r>
    </w:p>
    <w:p w14:paraId="36C2975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6235F77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4B6490C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</w:t>
      </w:r>
      <w:r>
        <w:rPr>
          <w:rFonts w:ascii="Times New Roman" w:hAnsi="Times New Roman"/>
          <w:color w:val="000000"/>
          <w:sz w:val="28"/>
          <w:lang w:val="ru-RU"/>
        </w:rPr>
        <w:t>тонирование, графическое моделирование, инструментальное музицирование) фрагментов симфонической музыки;</w:t>
      </w:r>
    </w:p>
    <w:p w14:paraId="6C12699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1968F2F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6A3E8B9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предварит</w:t>
      </w:r>
      <w:r>
        <w:rPr>
          <w:rFonts w:ascii="Times New Roman" w:hAnsi="Times New Roman"/>
          <w:color w:val="000000"/>
          <w:sz w:val="28"/>
          <w:lang w:val="ru-RU"/>
        </w:rPr>
        <w:t>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7C7DAB6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7C251A7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675C3F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</w:t>
      </w:r>
      <w:r>
        <w:rPr>
          <w:rFonts w:ascii="Times New Roman" w:hAnsi="Times New Roman"/>
          <w:color w:val="000000"/>
          <w:sz w:val="28"/>
          <w:lang w:val="ru-RU"/>
        </w:rPr>
        <w:t>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5EEBA82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9DEC2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</w:t>
      </w:r>
      <w:r>
        <w:rPr>
          <w:rFonts w:ascii="Times New Roman" w:hAnsi="Times New Roman"/>
          <w:color w:val="000000"/>
          <w:sz w:val="28"/>
          <w:lang w:val="ru-RU"/>
        </w:rPr>
        <w:t>известных опер, балетов;</w:t>
      </w:r>
    </w:p>
    <w:p w14:paraId="727A73A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EB3D0C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</w:t>
      </w:r>
      <w:r>
        <w:rPr>
          <w:rFonts w:ascii="Times New Roman" w:hAnsi="Times New Roman"/>
          <w:color w:val="000000"/>
          <w:sz w:val="28"/>
          <w:lang w:val="ru-RU"/>
        </w:rPr>
        <w:t>ьных спектаклей;</w:t>
      </w:r>
    </w:p>
    <w:p w14:paraId="335DD0C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311FB57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288084A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656D8A8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3669308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оперы и балета (в том числе виртуального); предварительное изучение инфор</w:t>
      </w:r>
      <w:r>
        <w:rPr>
          <w:rFonts w:ascii="Times New Roman" w:hAnsi="Times New Roman"/>
          <w:color w:val="000000"/>
          <w:sz w:val="28"/>
          <w:lang w:val="ru-RU"/>
        </w:rPr>
        <w:t>мации о музыкальном спектакле (сюжет, главные герои и исполнители, наиболее яркие музыкальные номера);</w:t>
      </w:r>
    </w:p>
    <w:p w14:paraId="7C781ED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2744BA0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2A0C1B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3C34149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</w:t>
      </w:r>
      <w:r>
        <w:rPr>
          <w:rFonts w:ascii="Times New Roman" w:hAnsi="Times New Roman"/>
          <w:color w:val="000000"/>
          <w:sz w:val="28"/>
          <w:lang w:val="ru-RU"/>
        </w:rPr>
        <w:t>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3505FA6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древнейший язык человечества.</w:t>
      </w:r>
    </w:p>
    <w:p w14:paraId="4163572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B13F71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FB31D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экскурсия в музей </w:t>
      </w:r>
      <w:r>
        <w:rPr>
          <w:rFonts w:ascii="Times New Roman" w:hAnsi="Times New Roman"/>
          <w:color w:val="000000"/>
          <w:sz w:val="28"/>
          <w:lang w:val="ru-RU"/>
        </w:rPr>
        <w:t>(реальный или виртуальный) с экспозицией музыкальных артефактов древности, последующий пересказ полученной информации;</w:t>
      </w:r>
    </w:p>
    <w:p w14:paraId="2AB3714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410C78E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1687B2F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6EE8FD7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7B510C0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F48741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</w:t>
      </w:r>
      <w:r>
        <w:rPr>
          <w:rFonts w:ascii="Times New Roman" w:hAnsi="Times New Roman"/>
          <w:color w:val="000000"/>
          <w:sz w:val="28"/>
          <w:lang w:val="ru-RU"/>
        </w:rPr>
        <w:t>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499A6BB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2287A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ыявление характерных интонаций и ритмов в звучании традиционной музыки народов Европы;</w:t>
      </w:r>
    </w:p>
    <w:p w14:paraId="7BBB9C8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7721A4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F67DBA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</w:t>
      </w:r>
      <w:r>
        <w:rPr>
          <w:rFonts w:ascii="Times New Roman" w:hAnsi="Times New Roman"/>
          <w:color w:val="000000"/>
          <w:sz w:val="28"/>
          <w:lang w:val="ru-RU"/>
        </w:rPr>
        <w:t>ельная, ритмическая, интонационная импровизация по мотивам изученных традиций народов Европы (в том числе в форме рондо).</w:t>
      </w:r>
    </w:p>
    <w:p w14:paraId="6E62942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56DA40A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</w:t>
      </w:r>
      <w:r>
        <w:rPr>
          <w:rFonts w:ascii="Times New Roman" w:hAnsi="Times New Roman"/>
          <w:color w:val="000000"/>
          <w:sz w:val="28"/>
          <w:lang w:val="ru-RU"/>
        </w:rPr>
        <w:t>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</w:t>
      </w:r>
      <w:r>
        <w:rPr>
          <w:rFonts w:ascii="Times New Roman" w:hAnsi="Times New Roman"/>
          <w:color w:val="000000"/>
          <w:sz w:val="28"/>
          <w:lang w:val="ru-RU"/>
        </w:rPr>
        <w:t>зни людей.</w:t>
      </w:r>
    </w:p>
    <w:p w14:paraId="0DEF588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250C2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5250732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735EC5C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</w:t>
      </w:r>
      <w:r>
        <w:rPr>
          <w:rFonts w:ascii="Times New Roman" w:hAnsi="Times New Roman"/>
          <w:color w:val="000000"/>
          <w:sz w:val="28"/>
          <w:lang w:val="ru-RU"/>
        </w:rPr>
        <w:t>ание и исполнение народных песен, танцев;</w:t>
      </w:r>
    </w:p>
    <w:p w14:paraId="15D76ED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04C4037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6EC5285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1CA9A27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Стили и жан</w:t>
      </w:r>
      <w:r>
        <w:rPr>
          <w:rFonts w:ascii="Times New Roman" w:hAnsi="Times New Roman"/>
          <w:color w:val="000000"/>
          <w:sz w:val="28"/>
          <w:lang w:val="ru-RU"/>
        </w:rPr>
        <w:t>ры американской музыки (кантри, блюз, спиричуэлс, самба, босса-нова). Смешение интонаций и ритмов различного происхождения.</w:t>
      </w:r>
    </w:p>
    <w:p w14:paraId="32C9A73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218EF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</w:t>
      </w:r>
      <w:r>
        <w:rPr>
          <w:rFonts w:ascii="Times New Roman" w:hAnsi="Times New Roman"/>
          <w:color w:val="000000"/>
          <w:sz w:val="28"/>
          <w:lang w:val="ru-RU"/>
        </w:rPr>
        <w:t>слеживание их национальных истоков;</w:t>
      </w:r>
    </w:p>
    <w:p w14:paraId="0B77C38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C95B5E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66FB21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10C48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2C5109A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3BECEB0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</w:t>
      </w:r>
      <w:r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14:paraId="0B00E90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3CF751B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 характерных интонаций, ритмов, элементов музыкального языка, умение </w:t>
      </w:r>
      <w:r>
        <w:rPr>
          <w:rFonts w:ascii="Times New Roman" w:hAnsi="Times New Roman"/>
          <w:color w:val="000000"/>
          <w:sz w:val="28"/>
          <w:lang w:val="ru-RU"/>
        </w:rPr>
        <w:t>напеть наиболее яркие интонации, прохлопать ритмические примеры из числа изучаемых классических произведений;</w:t>
      </w:r>
    </w:p>
    <w:p w14:paraId="77075DA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709FDC8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</w:t>
      </w:r>
      <w:r>
        <w:rPr>
          <w:rFonts w:ascii="Times New Roman" w:hAnsi="Times New Roman"/>
          <w:color w:val="000000"/>
          <w:sz w:val="28"/>
          <w:lang w:val="ru-RU"/>
        </w:rPr>
        <w:t>ьная викторина на знание музыки, названий и авторов изученных произведений;</w:t>
      </w:r>
    </w:p>
    <w:p w14:paraId="3FDB13C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</w:t>
      </w:r>
      <w:r>
        <w:rPr>
          <w:rFonts w:ascii="Times New Roman" w:hAnsi="Times New Roman"/>
          <w:color w:val="000000"/>
          <w:sz w:val="28"/>
          <w:lang w:val="ru-RU"/>
        </w:rPr>
        <w:t>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5293C90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0A943A2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</w:t>
      </w:r>
      <w:r>
        <w:rPr>
          <w:rFonts w:ascii="Times New Roman" w:hAnsi="Times New Roman"/>
          <w:color w:val="000000"/>
          <w:sz w:val="28"/>
          <w:lang w:val="ru-RU"/>
        </w:rPr>
        <w:t>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7386F85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F271E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3F08A99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размышление </w:t>
      </w:r>
      <w:r>
        <w:rPr>
          <w:rFonts w:ascii="Times New Roman" w:hAnsi="Times New Roman"/>
          <w:color w:val="000000"/>
          <w:sz w:val="28"/>
          <w:lang w:val="ru-RU"/>
        </w:rPr>
        <w:t>над фактами биографий великих музыкантов – как любимцев публики, так и непонятых современниками;</w:t>
      </w:r>
    </w:p>
    <w:p w14:paraId="4A60188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</w:t>
      </w:r>
      <w:r>
        <w:rPr>
          <w:rFonts w:ascii="Times New Roman" w:hAnsi="Times New Roman"/>
          <w:color w:val="000000"/>
          <w:sz w:val="28"/>
          <w:lang w:val="ru-RU"/>
        </w:rPr>
        <w:t>ии;</w:t>
      </w:r>
    </w:p>
    <w:p w14:paraId="6399856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39F872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6A10A8A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</w:t>
      </w:r>
      <w:r>
        <w:rPr>
          <w:rFonts w:ascii="Times New Roman" w:hAnsi="Times New Roman"/>
          <w:color w:val="000000"/>
          <w:sz w:val="28"/>
          <w:lang w:val="ru-RU"/>
        </w:rPr>
        <w:t>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1C21EA9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</w:t>
      </w:r>
      <w:r>
        <w:rPr>
          <w:rFonts w:ascii="Times New Roman" w:hAnsi="Times New Roman"/>
          <w:b/>
          <w:color w:val="000000"/>
          <w:sz w:val="28"/>
          <w:lang w:val="ru-RU"/>
        </w:rPr>
        <w:t>– зеркало эпохи.</w:t>
      </w:r>
    </w:p>
    <w:p w14:paraId="5C30EB2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</w:t>
      </w:r>
      <w:r>
        <w:rPr>
          <w:rFonts w:ascii="Times New Roman" w:hAnsi="Times New Roman"/>
          <w:color w:val="000000"/>
          <w:sz w:val="28"/>
          <w:lang w:val="ru-RU"/>
        </w:rPr>
        <w:t>онический склад на примере творчества И.С. Баха и Л. ван Бетховена.</w:t>
      </w:r>
    </w:p>
    <w:p w14:paraId="5BBB457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6596F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14:paraId="665D514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</w:t>
      </w:r>
      <w:r>
        <w:rPr>
          <w:rFonts w:ascii="Times New Roman" w:hAnsi="Times New Roman"/>
          <w:color w:val="000000"/>
          <w:sz w:val="28"/>
          <w:lang w:val="ru-RU"/>
        </w:rPr>
        <w:t>ором-классиком (из числа изучаемых в данном разделе);</w:t>
      </w:r>
    </w:p>
    <w:p w14:paraId="2504F36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49FB917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30929A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</w:t>
      </w:r>
      <w:r>
        <w:rPr>
          <w:rFonts w:ascii="Times New Roman" w:hAnsi="Times New Roman"/>
          <w:color w:val="000000"/>
          <w:sz w:val="28"/>
          <w:lang w:val="ru-RU"/>
        </w:rPr>
        <w:t>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21908D5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418B24F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Героич</w:t>
      </w:r>
      <w:r>
        <w:rPr>
          <w:rFonts w:ascii="Times New Roman" w:hAnsi="Times New Roman"/>
          <w:color w:val="000000"/>
          <w:sz w:val="28"/>
          <w:lang w:val="ru-RU"/>
        </w:rPr>
        <w:t>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</w:t>
      </w:r>
      <w:r>
        <w:rPr>
          <w:rFonts w:ascii="Times New Roman" w:hAnsi="Times New Roman"/>
          <w:color w:val="000000"/>
          <w:sz w:val="28"/>
          <w:lang w:val="ru-RU"/>
        </w:rPr>
        <w:t xml:space="preserve"> жанров).</w:t>
      </w:r>
    </w:p>
    <w:p w14:paraId="1216C45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7733E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</w:t>
      </w:r>
      <w:r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14:paraId="0E0F90F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06384DD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композитором-классиком, художественная интерпретация его музыкального образа;</w:t>
      </w:r>
    </w:p>
    <w:p w14:paraId="390ECDE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7FD00F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101BB1F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11882D1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</w:t>
      </w:r>
      <w:r>
        <w:rPr>
          <w:rFonts w:ascii="Times New Roman" w:hAnsi="Times New Roman"/>
          <w:color w:val="000000"/>
          <w:sz w:val="28"/>
          <w:lang w:val="ru-RU"/>
        </w:rPr>
        <w:t>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3035F68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3FCE4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27D9FBF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</w:t>
      </w:r>
      <w:r>
        <w:rPr>
          <w:rFonts w:ascii="Times New Roman" w:hAnsi="Times New Roman"/>
          <w:color w:val="000000"/>
          <w:sz w:val="28"/>
          <w:lang w:val="ru-RU"/>
        </w:rPr>
        <w:t>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70A53CE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0E1F416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</w:t>
      </w:r>
      <w:r>
        <w:rPr>
          <w:rFonts w:ascii="Times New Roman" w:hAnsi="Times New Roman"/>
          <w:color w:val="000000"/>
          <w:sz w:val="28"/>
          <w:lang w:val="ru-RU"/>
        </w:rPr>
        <w:t>ой) схемы строения музыкального произведения;</w:t>
      </w:r>
    </w:p>
    <w:p w14:paraId="601C656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3C6A221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</w:t>
      </w:r>
      <w:r>
        <w:rPr>
          <w:rFonts w:ascii="Times New Roman" w:hAnsi="Times New Roman"/>
          <w:color w:val="000000"/>
          <w:sz w:val="28"/>
          <w:lang w:val="ru-RU"/>
        </w:rPr>
        <w:t>аний и авторов изученных произведений;</w:t>
      </w:r>
    </w:p>
    <w:p w14:paraId="4EAA9CC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</w:t>
      </w:r>
      <w:r>
        <w:rPr>
          <w:rFonts w:ascii="Times New Roman" w:hAnsi="Times New Roman"/>
          <w:color w:val="000000"/>
          <w:sz w:val="28"/>
          <w:lang w:val="ru-RU"/>
        </w:rPr>
        <w:t>нного на развитии образов, музыкальной драматургии одного из произведений композиторов-классиков.</w:t>
      </w:r>
    </w:p>
    <w:p w14:paraId="024C6E2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4929D5E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</w:t>
      </w:r>
      <w:r>
        <w:rPr>
          <w:rFonts w:ascii="Times New Roman" w:hAnsi="Times New Roman"/>
          <w:color w:val="000000"/>
          <w:sz w:val="28"/>
          <w:lang w:val="ru-RU"/>
        </w:rPr>
        <w:t>А. Моцарта, К. Дебюсси, А. Шенберга и других композиторов).</w:t>
      </w:r>
    </w:p>
    <w:p w14:paraId="6500110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9A320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0C7E136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2–3 вокальных </w:t>
      </w:r>
      <w:r>
        <w:rPr>
          <w:rFonts w:ascii="Times New Roman" w:hAnsi="Times New Roman"/>
          <w:color w:val="000000"/>
          <w:sz w:val="28"/>
          <w:lang w:val="ru-RU"/>
        </w:rPr>
        <w:t>произведений – образцов барокко, классицизма, романтизма, импрессионизма (подлинных или стилизованных);</w:t>
      </w:r>
    </w:p>
    <w:p w14:paraId="5BBA4C1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5064F7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2E22A5A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принадлежнос</w:t>
      </w:r>
      <w:r>
        <w:rPr>
          <w:rFonts w:ascii="Times New Roman" w:hAnsi="Times New Roman"/>
          <w:color w:val="000000"/>
          <w:sz w:val="28"/>
          <w:lang w:val="ru-RU"/>
        </w:rPr>
        <w:t>ти к одному из изученных стилей;</w:t>
      </w:r>
    </w:p>
    <w:p w14:paraId="0238C37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56AF8BF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279A480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</w:t>
      </w:r>
      <w:r>
        <w:rPr>
          <w:rFonts w:ascii="Times New Roman" w:hAnsi="Times New Roman"/>
          <w:color w:val="000000"/>
          <w:sz w:val="28"/>
          <w:lang w:val="ru-RU"/>
        </w:rPr>
        <w:t>нтраст, соотношение разделов и частей в произведении);</w:t>
      </w:r>
    </w:p>
    <w:p w14:paraId="64C8DF5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092E224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49E573F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029F1F8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2D89527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2E541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повторение, обобщение и систематизаци</w:t>
      </w:r>
      <w:r>
        <w:rPr>
          <w:rFonts w:ascii="Times New Roman" w:hAnsi="Times New Roman"/>
          <w:color w:val="000000"/>
          <w:sz w:val="28"/>
          <w:lang w:val="ru-RU"/>
        </w:rPr>
        <w:t>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745CB63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</w:t>
      </w:r>
      <w:r>
        <w:rPr>
          <w:rFonts w:ascii="Times New Roman" w:hAnsi="Times New Roman"/>
          <w:color w:val="000000"/>
          <w:sz w:val="28"/>
          <w:lang w:val="ru-RU"/>
        </w:rPr>
        <w:t>, архитектурой как сочетания разных проявлений единого мировоззрения, основной идеи христианства;</w:t>
      </w:r>
    </w:p>
    <w:p w14:paraId="23C66CB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0E45662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</w:t>
      </w:r>
      <w:r>
        <w:rPr>
          <w:rFonts w:ascii="Times New Roman" w:hAnsi="Times New Roman"/>
          <w:color w:val="000000"/>
          <w:sz w:val="28"/>
          <w:lang w:val="ru-RU"/>
        </w:rPr>
        <w:t>в искусства (музыки, живописи, архитектуры), относящихся:</w:t>
      </w:r>
    </w:p>
    <w:p w14:paraId="176C861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3960E25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54D90AF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25865EE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2EF38E1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509F282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</w:t>
      </w:r>
      <w:r>
        <w:rPr>
          <w:rFonts w:ascii="Times New Roman" w:hAnsi="Times New Roman"/>
          <w:color w:val="000000"/>
          <w:sz w:val="28"/>
          <w:lang w:val="ru-RU"/>
        </w:rPr>
        <w:t>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</w:t>
      </w:r>
      <w:r>
        <w:rPr>
          <w:rFonts w:ascii="Times New Roman" w:hAnsi="Times New Roman"/>
          <w:color w:val="000000"/>
          <w:sz w:val="28"/>
          <w:lang w:val="ru-RU"/>
        </w:rPr>
        <w:t>ой музыке. Жанры: кантата, духовный концерт, реквием.</w:t>
      </w:r>
    </w:p>
    <w:p w14:paraId="04D5310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C7660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59A153F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1D1EDA2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</w:t>
      </w:r>
      <w:r>
        <w:rPr>
          <w:rFonts w:ascii="Times New Roman" w:hAnsi="Times New Roman"/>
          <w:color w:val="000000"/>
          <w:sz w:val="28"/>
          <w:lang w:val="ru-RU"/>
        </w:rPr>
        <w:t>во с образцами (фрагментами) средневековых церковных распевов (одноголосие);</w:t>
      </w:r>
    </w:p>
    <w:p w14:paraId="43A446E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104147B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</w:t>
      </w:r>
      <w:r>
        <w:rPr>
          <w:rFonts w:ascii="Times New Roman" w:hAnsi="Times New Roman"/>
          <w:color w:val="000000"/>
          <w:sz w:val="28"/>
          <w:lang w:val="ru-RU"/>
        </w:rPr>
        <w:t>и;</w:t>
      </w:r>
    </w:p>
    <w:p w14:paraId="33680C1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</w:t>
      </w:r>
      <w:r>
        <w:rPr>
          <w:rFonts w:ascii="Times New Roman" w:hAnsi="Times New Roman"/>
          <w:color w:val="000000"/>
          <w:sz w:val="28"/>
          <w:lang w:val="ru-RU"/>
        </w:rPr>
        <w:t>нные отдельным произведениям духовной музыки.</w:t>
      </w:r>
    </w:p>
    <w:p w14:paraId="39A5CB4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2874C16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</w:t>
      </w:r>
      <w:r>
        <w:rPr>
          <w:rFonts w:ascii="Times New Roman" w:hAnsi="Times New Roman"/>
          <w:color w:val="000000"/>
          <w:sz w:val="28"/>
          <w:lang w:val="ru-RU"/>
        </w:rPr>
        <w:t>щное бдение.</w:t>
      </w:r>
    </w:p>
    <w:p w14:paraId="222C7F5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1EB85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5592221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</w:t>
      </w:r>
      <w:r>
        <w:rPr>
          <w:rFonts w:ascii="Times New Roman" w:hAnsi="Times New Roman"/>
          <w:color w:val="000000"/>
          <w:sz w:val="28"/>
          <w:lang w:val="ru-RU"/>
        </w:rPr>
        <w:t>едений;</w:t>
      </w:r>
    </w:p>
    <w:p w14:paraId="6231BED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29722D3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</w:t>
      </w:r>
      <w:r>
        <w:rPr>
          <w:rFonts w:ascii="Times New Roman" w:hAnsi="Times New Roman"/>
          <w:color w:val="000000"/>
          <w:sz w:val="28"/>
          <w:lang w:val="ru-RU"/>
        </w:rPr>
        <w:t>й собственного отношения к данной музыке, рассуждениями, аргументацией своей позиции.</w:t>
      </w:r>
    </w:p>
    <w:p w14:paraId="1C3CA5C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5DB0186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47A6380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17A3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6F7A062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374B5AF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и творческие проекты по теме «Музыка и религия в </w:t>
      </w:r>
      <w:r>
        <w:rPr>
          <w:rFonts w:ascii="Times New Roman" w:hAnsi="Times New Roman"/>
          <w:color w:val="000000"/>
          <w:sz w:val="28"/>
          <w:lang w:val="ru-RU"/>
        </w:rPr>
        <w:t>наше время»; посещение концерта духовной музыки.</w:t>
      </w:r>
    </w:p>
    <w:p w14:paraId="60ED8A2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13DAAF0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4779486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</w:t>
      </w:r>
      <w:r>
        <w:rPr>
          <w:rFonts w:ascii="Times New Roman" w:hAnsi="Times New Roman"/>
          <w:color w:val="000000"/>
          <w:sz w:val="28"/>
          <w:lang w:val="ru-RU"/>
        </w:rPr>
        <w:t>просно-ответная структура мотивов, гармоническая сетка, импровизация).</w:t>
      </w:r>
    </w:p>
    <w:p w14:paraId="12DA8AD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0DB05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593245E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</w:t>
      </w:r>
      <w:r>
        <w:rPr>
          <w:rFonts w:ascii="Times New Roman" w:hAnsi="Times New Roman"/>
          <w:color w:val="000000"/>
          <w:sz w:val="28"/>
          <w:lang w:val="ru-RU"/>
        </w:rPr>
        <w:t>овых тем, элементы ритмической и вокальной импровизации на ее основе;</w:t>
      </w:r>
    </w:p>
    <w:p w14:paraId="78B0A26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</w:t>
      </w:r>
      <w:r>
        <w:rPr>
          <w:rFonts w:ascii="Times New Roman" w:hAnsi="Times New Roman"/>
          <w:color w:val="000000"/>
          <w:sz w:val="28"/>
          <w:lang w:val="ru-RU"/>
        </w:rPr>
        <w:t>овой музыки.</w:t>
      </w:r>
    </w:p>
    <w:p w14:paraId="2B525FE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2369DC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54509CB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99BB4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2BB26A9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 рекламных объявлений о премьерах мюзиклов в современных средствах</w:t>
      </w:r>
      <w:r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информации;</w:t>
      </w:r>
    </w:p>
    <w:p w14:paraId="76B0B80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7490470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5E01757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790335C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Направления и стили молодежн</w:t>
      </w:r>
      <w:r>
        <w:rPr>
          <w:rFonts w:ascii="Times New Roman" w:hAnsi="Times New Roman"/>
          <w:color w:val="000000"/>
          <w:sz w:val="28"/>
          <w:lang w:val="ru-RU"/>
        </w:rPr>
        <w:t xml:space="preserve">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0B34242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(потребительские тенд</w:t>
      </w:r>
      <w:r>
        <w:rPr>
          <w:rFonts w:ascii="Times New Roman" w:hAnsi="Times New Roman"/>
          <w:color w:val="000000"/>
          <w:sz w:val="28"/>
          <w:lang w:val="ru-RU"/>
        </w:rPr>
        <w:t xml:space="preserve">енции современной культуры). </w:t>
      </w:r>
    </w:p>
    <w:p w14:paraId="6A5C0A5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05967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3969BAB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</w:t>
      </w:r>
      <w:r>
        <w:rPr>
          <w:rFonts w:ascii="Times New Roman" w:hAnsi="Times New Roman"/>
          <w:color w:val="000000"/>
          <w:sz w:val="28"/>
          <w:lang w:val="ru-RU"/>
        </w:rPr>
        <w:t>нение песни, относящейся к одному из молодежных музыкальных течений;</w:t>
      </w:r>
    </w:p>
    <w:p w14:paraId="282D629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702B04D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3D66178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10A18B7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</w:t>
      </w:r>
      <w:r>
        <w:rPr>
          <w:rFonts w:ascii="Times New Roman" w:hAnsi="Times New Roman"/>
          <w:color w:val="000000"/>
          <w:sz w:val="28"/>
          <w:lang w:val="ru-RU"/>
        </w:rPr>
        <w:t>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206FD32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05771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55B645A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музыкального к</w:t>
      </w:r>
      <w:r>
        <w:rPr>
          <w:rFonts w:ascii="Times New Roman" w:hAnsi="Times New Roman"/>
          <w:color w:val="000000"/>
          <w:sz w:val="28"/>
          <w:lang w:val="ru-RU"/>
        </w:rPr>
        <w:t>липа популярного исполнителя, анализ его художественного образа, стиля, выразительных средств;</w:t>
      </w:r>
    </w:p>
    <w:p w14:paraId="4C9A2BF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5196AEC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</w:t>
      </w:r>
      <w:r>
        <w:rPr>
          <w:rFonts w:ascii="Times New Roman" w:hAnsi="Times New Roman"/>
          <w:color w:val="000000"/>
          <w:sz w:val="28"/>
          <w:lang w:val="ru-RU"/>
        </w:rPr>
        <w:t>бственного музыкального клипа.</w:t>
      </w:r>
    </w:p>
    <w:p w14:paraId="1CBCCE2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123DACA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6315272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14:paraId="3D8C14F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0DA6C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20C489C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>
        <w:rPr>
          <w:rFonts w:ascii="Times New Roman" w:hAnsi="Times New Roman"/>
          <w:color w:val="000000"/>
          <w:sz w:val="28"/>
          <w:lang w:val="ru-RU"/>
        </w:rPr>
        <w:t>чиненными композиторами (метод «Сочинение сочиненного»);</w:t>
      </w:r>
    </w:p>
    <w:p w14:paraId="2EE6241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4E03FBF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рисование образов программной музыки;</w:t>
      </w:r>
    </w:p>
    <w:p w14:paraId="09E642F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14:paraId="61A3F0D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695A822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</w:t>
      </w:r>
      <w:r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14:paraId="503EFDA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9615C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67CE8E3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</w:t>
      </w:r>
      <w:r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14:paraId="7A33D2A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3124A98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66898D9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460AC8D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14:paraId="26C846F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57173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>
        <w:rPr>
          <w:rFonts w:ascii="Times New Roman" w:hAnsi="Times New Roman"/>
          <w:color w:val="000000"/>
          <w:sz w:val="28"/>
          <w:lang w:val="ru-RU"/>
        </w:rPr>
        <w:t>тра;</w:t>
      </w:r>
    </w:p>
    <w:p w14:paraId="6421AC1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7AD48B0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6E5A79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постановка музыкального </w:t>
      </w:r>
      <w:r>
        <w:rPr>
          <w:rFonts w:ascii="Times New Roman" w:hAnsi="Times New Roman"/>
          <w:color w:val="000000"/>
          <w:sz w:val="28"/>
          <w:lang w:val="ru-RU"/>
        </w:rPr>
        <w:t>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735B1A0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0901838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</w:t>
      </w:r>
      <w:r>
        <w:rPr>
          <w:rFonts w:ascii="Times New Roman" w:hAnsi="Times New Roman"/>
          <w:color w:val="000000"/>
          <w:sz w:val="28"/>
          <w:lang w:val="ru-RU"/>
        </w:rPr>
        <w:t>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1A1F08D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A2E83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кин</w:t>
      </w:r>
      <w:r>
        <w:rPr>
          <w:rFonts w:ascii="Times New Roman" w:hAnsi="Times New Roman"/>
          <w:color w:val="000000"/>
          <w:sz w:val="28"/>
          <w:lang w:val="ru-RU"/>
        </w:rPr>
        <w:t>омузыки отечественных и зарубежных композиторов;</w:t>
      </w:r>
    </w:p>
    <w:p w14:paraId="0BB2493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51B06DC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  <w:sectPr w:rsidR="00383708">
          <w:pgSz w:w="11906" w:h="16383"/>
          <w:pgMar w:top="426" w:right="850" w:bottom="426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</w:t>
      </w:r>
      <w:r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7870ED45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bookmarkStart w:id="5" w:name="block-45802591"/>
      <w:bookmarkEnd w:id="5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</w:t>
      </w:r>
      <w:r>
        <w:rPr>
          <w:rFonts w:ascii="Times New Roman" w:hAnsi="Times New Roman"/>
          <w:color w:val="000000"/>
          <w:sz w:val="28"/>
          <w:lang w:val="ru-RU"/>
        </w:rPr>
        <w:t>НОГО ОБЩЕГО ОБРАЗОВАНИЯ</w:t>
      </w:r>
    </w:p>
    <w:p w14:paraId="1F4B58D2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289B215E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5BEC03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7B7A194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162807F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8C571E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</w:t>
      </w:r>
      <w:r>
        <w:rPr>
          <w:rFonts w:ascii="Times New Roman" w:hAnsi="Times New Roman"/>
          <w:color w:val="000000"/>
          <w:sz w:val="28"/>
          <w:lang w:val="ru-RU"/>
        </w:rPr>
        <w:t>дентичности в поликультурноми многоконфессиональном обществе;</w:t>
      </w:r>
    </w:p>
    <w:p w14:paraId="69AFA47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1244C17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освоению музыкальных традиций своего края, </w:t>
      </w:r>
      <w:r>
        <w:rPr>
          <w:rFonts w:ascii="Times New Roman" w:hAnsi="Times New Roman"/>
          <w:color w:val="000000"/>
          <w:sz w:val="28"/>
          <w:lang w:val="ru-RU"/>
        </w:rPr>
        <w:t>музыкальной культуры народов России;</w:t>
      </w:r>
    </w:p>
    <w:p w14:paraId="72BDFAF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7D50E92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240D9C3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</w:t>
      </w:r>
      <w:r>
        <w:rPr>
          <w:rFonts w:ascii="Times New Roman" w:hAnsi="Times New Roman"/>
          <w:color w:val="000000"/>
          <w:sz w:val="28"/>
          <w:lang w:val="ru-RU"/>
        </w:rPr>
        <w:t>оего края.</w:t>
      </w:r>
    </w:p>
    <w:p w14:paraId="392FC1F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78316A4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AC763E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</w:t>
      </w:r>
      <w:r>
        <w:rPr>
          <w:rFonts w:ascii="Times New Roman" w:hAnsi="Times New Roman"/>
          <w:color w:val="000000"/>
          <w:sz w:val="28"/>
          <w:lang w:val="ru-RU"/>
        </w:rPr>
        <w:t>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6E4FCE8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</w:t>
      </w:r>
      <w:r>
        <w:rPr>
          <w:rFonts w:ascii="Times New Roman" w:hAnsi="Times New Roman"/>
          <w:color w:val="000000"/>
          <w:sz w:val="28"/>
          <w:lang w:val="ru-RU"/>
        </w:rPr>
        <w:t>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06B42EA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96E62F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</w:t>
      </w:r>
      <w:r>
        <w:rPr>
          <w:rFonts w:ascii="Times New Roman" w:hAnsi="Times New Roman"/>
          <w:color w:val="000000"/>
          <w:sz w:val="28"/>
          <w:lang w:val="ru-RU"/>
        </w:rPr>
        <w:t>ситуациях нравственного выбора;</w:t>
      </w:r>
    </w:p>
    <w:p w14:paraId="2AD723E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1A881E2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</w:t>
      </w:r>
      <w:r>
        <w:rPr>
          <w:rFonts w:ascii="Times New Roman" w:hAnsi="Times New Roman"/>
          <w:color w:val="000000"/>
          <w:sz w:val="28"/>
          <w:lang w:val="ru-RU"/>
        </w:rPr>
        <w:t>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72FA30A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328AEF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различным видам искусства,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умение видеть прекрасное в окружающей действительности, готовность прислушиваться к природе, людям, самому себе;</w:t>
      </w:r>
    </w:p>
    <w:p w14:paraId="4ACCF3C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33B1D08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479A69D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</w:t>
      </w:r>
      <w:r>
        <w:rPr>
          <w:rFonts w:ascii="Times New Roman" w:hAnsi="Times New Roman"/>
          <w:color w:val="000000"/>
          <w:sz w:val="28"/>
          <w:lang w:val="ru-RU"/>
        </w:rPr>
        <w:t>и отечественного и мирового искусства, роли этнических культурных традиций и народного творчества;</w:t>
      </w:r>
    </w:p>
    <w:p w14:paraId="09DC4FC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3ED4ED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1F7A91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351E964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7178AB4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</w:t>
      </w:r>
      <w:r>
        <w:rPr>
          <w:rFonts w:ascii="Times New Roman" w:hAnsi="Times New Roman"/>
          <w:color w:val="000000"/>
          <w:sz w:val="28"/>
          <w:lang w:val="ru-RU"/>
        </w:rPr>
        <w:t>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3D4F186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</w:t>
      </w:r>
      <w:r>
        <w:rPr>
          <w:rFonts w:ascii="Times New Roman" w:hAnsi="Times New Roman"/>
          <w:b/>
          <w:color w:val="000000"/>
          <w:sz w:val="28"/>
          <w:lang w:val="ru-RU"/>
        </w:rPr>
        <w:t>еского воспитания, формирования культуры здоровья и эмоционального благополучия:</w:t>
      </w:r>
    </w:p>
    <w:p w14:paraId="1E6748F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7B65D0C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</w:t>
      </w:r>
      <w:r>
        <w:rPr>
          <w:rFonts w:ascii="Times New Roman" w:hAnsi="Times New Roman"/>
          <w:color w:val="000000"/>
          <w:sz w:val="28"/>
          <w:lang w:val="ru-RU"/>
        </w:rPr>
        <w:t>се музыкально-исполнительской, творческой, исследовательской деятельности;</w:t>
      </w:r>
    </w:p>
    <w:p w14:paraId="0C07B8A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</w:t>
      </w:r>
      <w:r>
        <w:rPr>
          <w:rFonts w:ascii="Times New Roman" w:hAnsi="Times New Roman"/>
          <w:color w:val="000000"/>
          <w:sz w:val="28"/>
          <w:lang w:val="ru-RU"/>
        </w:rPr>
        <w:t>е повседневного общения;</w:t>
      </w:r>
    </w:p>
    <w:p w14:paraId="1F441F2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136C33B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трудового воспитания:</w:t>
      </w:r>
    </w:p>
    <w:p w14:paraId="3909132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C309BE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</w:t>
      </w:r>
      <w:r>
        <w:rPr>
          <w:rFonts w:ascii="Times New Roman" w:hAnsi="Times New Roman"/>
          <w:color w:val="000000"/>
          <w:sz w:val="28"/>
          <w:lang w:val="ru-RU"/>
        </w:rPr>
        <w:t>ь в достижении поставленных целей;</w:t>
      </w:r>
    </w:p>
    <w:p w14:paraId="5FDACE5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82B4B2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FF0008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1551D6B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>
        <w:rPr>
          <w:rFonts w:ascii="Times New Roman" w:hAnsi="Times New Roman"/>
          <w:color w:val="000000"/>
          <w:sz w:val="28"/>
          <w:lang w:val="ru-RU"/>
        </w:rPr>
        <w:t>арактера экологических проблем и путей их решения;</w:t>
      </w:r>
    </w:p>
    <w:p w14:paraId="7FA7453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4F16DF7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участие в экологических проектах через различные формы музыкального творчества</w:t>
      </w:r>
    </w:p>
    <w:p w14:paraId="3B87B09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5F8DB0C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</w:t>
      </w:r>
      <w:r>
        <w:rPr>
          <w:rFonts w:ascii="Times New Roman" w:hAnsi="Times New Roman"/>
          <w:color w:val="000000"/>
          <w:sz w:val="28"/>
          <w:lang w:val="ru-RU"/>
        </w:rPr>
        <w:t xml:space="preserve">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</w:t>
      </w:r>
      <w:r>
        <w:rPr>
          <w:rFonts w:ascii="Times New Roman" w:hAnsi="Times New Roman"/>
          <w:color w:val="000000"/>
          <w:sz w:val="28"/>
          <w:lang w:val="ru-RU"/>
        </w:rPr>
        <w:t>людьми из другой культурной среды;</w:t>
      </w:r>
    </w:p>
    <w:p w14:paraId="59C4613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5DD181E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49711A0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</w:t>
      </w:r>
      <w:r>
        <w:rPr>
          <w:rFonts w:ascii="Times New Roman" w:hAnsi="Times New Roman"/>
          <w:color w:val="000000"/>
          <w:sz w:val="28"/>
          <w:lang w:val="ru-RU"/>
        </w:rPr>
        <w:t>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12FFCD8B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7A7D08E9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9CBD46C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0BA0FDCB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</w:t>
      </w:r>
      <w:r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14:paraId="3A34FDF5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1DFF761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C626B9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16C700F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с</w:t>
      </w:r>
      <w:r>
        <w:rPr>
          <w:rFonts w:ascii="Times New Roman" w:hAnsi="Times New Roman"/>
          <w:color w:val="000000"/>
          <w:sz w:val="28"/>
          <w:lang w:val="ru-RU"/>
        </w:rPr>
        <w:t>равнивать на основании существенных признаков произведения, жанры и стили музыкального и других видов искусства;</w:t>
      </w:r>
    </w:p>
    <w:p w14:paraId="6B7BB2C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03857F7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общее и ос</w:t>
      </w:r>
      <w:r>
        <w:rPr>
          <w:rFonts w:ascii="Times New Roman" w:hAnsi="Times New Roman"/>
          <w:color w:val="000000"/>
          <w:sz w:val="28"/>
          <w:lang w:val="ru-RU"/>
        </w:rPr>
        <w:t>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3377BAB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1341F69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</w:t>
      </w:r>
      <w:r>
        <w:rPr>
          <w:rFonts w:ascii="Times New Roman" w:hAnsi="Times New Roman"/>
          <w:color w:val="000000"/>
          <w:sz w:val="28"/>
          <w:lang w:val="ru-RU"/>
        </w:rPr>
        <w:t>но обобщать и формулировать выводы по результатам проведенного слухового наблюдения-исследования.</w:t>
      </w:r>
    </w:p>
    <w:p w14:paraId="649CB91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B76A6B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41E5924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</w:t>
      </w:r>
      <w:r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познания;</w:t>
      </w:r>
    </w:p>
    <w:p w14:paraId="1F291CF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0747DBB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</w:t>
      </w:r>
      <w:r>
        <w:rPr>
          <w:rFonts w:ascii="Times New Roman" w:hAnsi="Times New Roman"/>
          <w:color w:val="000000"/>
          <w:sz w:val="28"/>
          <w:lang w:val="ru-RU"/>
        </w:rPr>
        <w:t>х, в том числе исполнительских и творческих задач;</w:t>
      </w:r>
    </w:p>
    <w:p w14:paraId="6AC3A0C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</w:t>
      </w:r>
      <w:r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14:paraId="6DFB510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5D603A8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FB1534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</w:t>
      </w:r>
      <w:r>
        <w:rPr>
          <w:rFonts w:ascii="Times New Roman" w:hAnsi="Times New Roman"/>
          <w:color w:val="000000"/>
          <w:sz w:val="28"/>
          <w:lang w:val="ru-RU"/>
        </w:rPr>
        <w:t>й задачи и заданных критериев;</w:t>
      </w:r>
    </w:p>
    <w:p w14:paraId="60D4EAF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6347D31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579D16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</w:t>
      </w:r>
      <w:r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в аудио- и видеоформатах, текстах, таблицах, схемах;</w:t>
      </w:r>
    </w:p>
    <w:p w14:paraId="3D63312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2161DC7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надежность информации по критериям, предложенным учителем или сформулированным самостоятельно;</w:t>
      </w:r>
    </w:p>
    <w:p w14:paraId="4252C02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7BA18D1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</w:t>
      </w:r>
      <w:r>
        <w:rPr>
          <w:rFonts w:ascii="Times New Roman" w:hAnsi="Times New Roman"/>
          <w:color w:val="000000"/>
          <w:sz w:val="28"/>
          <w:lang w:val="ru-RU"/>
        </w:rPr>
        <w:t>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7FAEF37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</w:t>
      </w:r>
      <w:r>
        <w:rPr>
          <w:rFonts w:ascii="Times New Roman" w:hAnsi="Times New Roman"/>
          <w:color w:val="000000"/>
          <w:sz w:val="28"/>
          <w:lang w:val="ru-RU"/>
        </w:rPr>
        <w:t>ающихся, в том числе развитие специфического типа интеллектуальной деятельности – музыкального мышления.</w:t>
      </w:r>
    </w:p>
    <w:p w14:paraId="75BFE28A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5D62CA22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1F159E3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131223A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9EE440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</w:t>
      </w:r>
      <w:r>
        <w:rPr>
          <w:rFonts w:ascii="Times New Roman" w:hAnsi="Times New Roman"/>
          <w:color w:val="000000"/>
          <w:sz w:val="28"/>
          <w:lang w:val="ru-RU"/>
        </w:rPr>
        <w:t>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04B4F7F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</w:t>
      </w:r>
      <w:r>
        <w:rPr>
          <w:rFonts w:ascii="Times New Roman" w:hAnsi="Times New Roman"/>
          <w:color w:val="000000"/>
          <w:sz w:val="28"/>
          <w:lang w:val="ru-RU"/>
        </w:rPr>
        <w:t>тношение к исполняемому произведению;</w:t>
      </w:r>
    </w:p>
    <w:p w14:paraId="2D99B1B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7C44BF4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</w:t>
      </w:r>
      <w:r>
        <w:rPr>
          <w:rFonts w:ascii="Times New Roman" w:hAnsi="Times New Roman"/>
          <w:color w:val="000000"/>
          <w:sz w:val="28"/>
          <w:lang w:val="ru-RU"/>
        </w:rPr>
        <w:t>бличного выступления;</w:t>
      </w:r>
    </w:p>
    <w:p w14:paraId="746A1CC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25DE8AA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657A27D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</w:t>
      </w:r>
      <w:r>
        <w:rPr>
          <w:rFonts w:ascii="Times New Roman" w:hAnsi="Times New Roman"/>
          <w:color w:val="000000"/>
          <w:sz w:val="28"/>
          <w:lang w:val="ru-RU"/>
        </w:rPr>
        <w:t>уждения, выражать эмоции в соответствии с условиями и целями общения;</w:t>
      </w:r>
    </w:p>
    <w:p w14:paraId="1A56867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04727C8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</w:t>
      </w:r>
      <w:r>
        <w:rPr>
          <w:rFonts w:ascii="Times New Roman" w:hAnsi="Times New Roman"/>
          <w:color w:val="000000"/>
          <w:sz w:val="28"/>
          <w:lang w:val="ru-RU"/>
        </w:rPr>
        <w:t xml:space="preserve"> и в корректной форме формулировать свои возражения;</w:t>
      </w:r>
    </w:p>
    <w:p w14:paraId="371EDD1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14:paraId="36159E9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7671E6C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</w:t>
      </w:r>
      <w:r>
        <w:rPr>
          <w:rFonts w:ascii="Times New Roman" w:hAnsi="Times New Roman"/>
          <w:b/>
          <w:color w:val="000000"/>
          <w:sz w:val="28"/>
          <w:lang w:val="ru-RU"/>
        </w:rPr>
        <w:t>ьность (сотрудничество):</w:t>
      </w:r>
    </w:p>
    <w:p w14:paraId="0AAEB3D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</w:t>
      </w:r>
      <w:r>
        <w:rPr>
          <w:rFonts w:ascii="Times New Roman" w:hAnsi="Times New Roman"/>
          <w:color w:val="000000"/>
          <w:sz w:val="28"/>
          <w:lang w:val="ru-RU"/>
        </w:rPr>
        <w:t>действия;</w:t>
      </w:r>
    </w:p>
    <w:p w14:paraId="6B36E3D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33CFEF5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по ее достижению: распределять роли, договариваться, обсуждать процесс и результат совместной работы;</w:t>
      </w:r>
    </w:p>
    <w:p w14:paraId="4B1EECF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C74ED2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взаимодействия;</w:t>
      </w:r>
    </w:p>
    <w:p w14:paraId="2CBB114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>
        <w:rPr>
          <w:rFonts w:ascii="Times New Roman" w:hAnsi="Times New Roman"/>
          <w:color w:val="000000"/>
          <w:sz w:val="28"/>
          <w:lang w:val="ru-RU"/>
        </w:rPr>
        <w:t>представлению отчета перед группой.</w:t>
      </w:r>
    </w:p>
    <w:p w14:paraId="1F93242B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6ADF48C1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F70ABA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2A6349B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E103B5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</w:t>
      </w:r>
      <w:r>
        <w:rPr>
          <w:rFonts w:ascii="Times New Roman" w:hAnsi="Times New Roman"/>
          <w:color w:val="000000"/>
          <w:sz w:val="28"/>
          <w:lang w:val="ru-RU"/>
        </w:rPr>
        <w:t>йчиво продвигаться к поставленной цели;</w:t>
      </w:r>
    </w:p>
    <w:p w14:paraId="0FC1391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2B91CC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292A35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наиболее важные пробл</w:t>
      </w:r>
      <w:r>
        <w:rPr>
          <w:rFonts w:ascii="Times New Roman" w:hAnsi="Times New Roman"/>
          <w:color w:val="000000"/>
          <w:sz w:val="28"/>
          <w:lang w:val="ru-RU"/>
        </w:rPr>
        <w:t>емы для решения в учебных и жизненных ситуациях;</w:t>
      </w:r>
    </w:p>
    <w:p w14:paraId="1E91034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3C38380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53CB227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2F5FD9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220EFD0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340CACB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>
        <w:rPr>
          <w:rFonts w:ascii="Times New Roman" w:hAnsi="Times New Roman"/>
          <w:color w:val="000000"/>
          <w:sz w:val="28"/>
          <w:lang w:val="ru-RU"/>
        </w:rPr>
        <w:t>возникнуть при решении учебной задачи, и адаптировать решение к меняющимся обстоятельствам;</w:t>
      </w:r>
    </w:p>
    <w:p w14:paraId="654B89E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1DF73CF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</w:t>
      </w:r>
      <w:r>
        <w:rPr>
          <w:rFonts w:ascii="Times New Roman" w:hAnsi="Times New Roman"/>
          <w:color w:val="000000"/>
          <w:sz w:val="28"/>
          <w:lang w:val="ru-RU"/>
        </w:rPr>
        <w:t>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30E995F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C2BB36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чувствовать, понимать эмо</w:t>
      </w:r>
      <w:r>
        <w:rPr>
          <w:rFonts w:ascii="Times New Roman" w:hAnsi="Times New Roman"/>
          <w:color w:val="000000"/>
          <w:sz w:val="28"/>
          <w:lang w:val="ru-RU"/>
        </w:rPr>
        <w:t>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038D20A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</w:t>
      </w:r>
      <w:r>
        <w:rPr>
          <w:rFonts w:ascii="Times New Roman" w:hAnsi="Times New Roman"/>
          <w:color w:val="000000"/>
          <w:sz w:val="28"/>
          <w:lang w:val="ru-RU"/>
        </w:rPr>
        <w:t>ациях музыкально-опосредованного общения;</w:t>
      </w:r>
    </w:p>
    <w:p w14:paraId="582A51A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A8C3DB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2128E74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393D7F6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74DB93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</w:t>
      </w:r>
      <w:r>
        <w:rPr>
          <w:rFonts w:ascii="Times New Roman" w:hAnsi="Times New Roman"/>
          <w:color w:val="000000"/>
          <w:sz w:val="28"/>
          <w:lang w:val="ru-RU"/>
        </w:rPr>
        <w:t>жительно и осознанно относиться к другому человеку и его мнению, эстетическим предпочтениям и вкусам;</w:t>
      </w:r>
    </w:p>
    <w:p w14:paraId="4BC70CD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2E44146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принимать себя и других, не осуждая;</w:t>
      </w:r>
    </w:p>
    <w:p w14:paraId="04CFA92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D983E8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44A40F0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</w:t>
      </w:r>
      <w:r>
        <w:rPr>
          <w:rFonts w:ascii="Times New Roman" w:hAnsi="Times New Roman"/>
          <w:color w:val="000000"/>
          <w:sz w:val="28"/>
          <w:lang w:val="ru-RU"/>
        </w:rPr>
        <w:t>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64E11951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2A9524D9" w14:textId="77777777" w:rsidR="00383708" w:rsidRDefault="00910F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B36C4E" w14:textId="77777777" w:rsidR="00383708" w:rsidRDefault="00383708">
      <w:pPr>
        <w:spacing w:after="0" w:line="264" w:lineRule="auto"/>
        <w:ind w:left="120"/>
        <w:jc w:val="both"/>
        <w:rPr>
          <w:lang w:val="ru-RU"/>
        </w:rPr>
      </w:pPr>
    </w:p>
    <w:p w14:paraId="1C4EAD2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</w:t>
      </w:r>
      <w:r>
        <w:rPr>
          <w:rFonts w:ascii="Times New Roman" w:hAnsi="Times New Roman"/>
          <w:color w:val="000000"/>
          <w:sz w:val="28"/>
          <w:lang w:val="ru-RU"/>
        </w:rPr>
        <w:t>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1155693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</w:t>
      </w:r>
      <w:r>
        <w:rPr>
          <w:rFonts w:ascii="Times New Roman" w:hAnsi="Times New Roman"/>
          <w:b/>
          <w:color w:val="000000"/>
          <w:sz w:val="28"/>
          <w:lang w:val="ru-RU"/>
        </w:rPr>
        <w:t>зыке:</w:t>
      </w:r>
    </w:p>
    <w:p w14:paraId="14B237B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14109EC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</w:t>
      </w:r>
      <w:r>
        <w:rPr>
          <w:rFonts w:ascii="Times New Roman" w:hAnsi="Times New Roman"/>
          <w:color w:val="000000"/>
          <w:sz w:val="28"/>
          <w:lang w:val="ru-RU"/>
        </w:rPr>
        <w:t>онное явление;</w:t>
      </w:r>
    </w:p>
    <w:p w14:paraId="5CA7373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15FD2DE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</w:t>
      </w:r>
      <w:r>
        <w:rPr>
          <w:rFonts w:ascii="Times New Roman" w:hAnsi="Times New Roman"/>
          <w:color w:val="000000"/>
          <w:sz w:val="28"/>
          <w:lang w:val="ru-RU"/>
        </w:rPr>
        <w:t>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CD73F0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</w:t>
      </w:r>
      <w:r>
        <w:rPr>
          <w:rFonts w:ascii="Times New Roman" w:hAnsi="Times New Roman"/>
          <w:color w:val="000000"/>
          <w:sz w:val="28"/>
          <w:lang w:val="ru-RU"/>
        </w:rPr>
        <w:t>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589AB5C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423C8E4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отличать и ценить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музыкальные традиции своей республики, края, народа; </w:t>
      </w:r>
    </w:p>
    <w:p w14:paraId="282A09D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6FC92A3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</w:t>
      </w:r>
      <w:r>
        <w:rPr>
          <w:rFonts w:ascii="Times New Roman" w:hAnsi="Times New Roman"/>
          <w:color w:val="000000"/>
          <w:sz w:val="28"/>
          <w:lang w:val="ru-RU"/>
        </w:rPr>
        <w:t>ой родины.</w:t>
      </w:r>
    </w:p>
    <w:p w14:paraId="136666E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5A85EEB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</w:t>
      </w:r>
      <w:r>
        <w:rPr>
          <w:rFonts w:ascii="Times New Roman" w:hAnsi="Times New Roman"/>
          <w:color w:val="000000"/>
          <w:sz w:val="28"/>
          <w:lang w:val="ru-RU"/>
        </w:rPr>
        <w:t>менее трех региональных фольклорных традиций на выбор учителя);</w:t>
      </w:r>
    </w:p>
    <w:p w14:paraId="5F2339D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656FE89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</w:t>
      </w:r>
      <w:r>
        <w:rPr>
          <w:rFonts w:ascii="Times New Roman" w:hAnsi="Times New Roman"/>
          <w:color w:val="000000"/>
          <w:sz w:val="28"/>
          <w:lang w:val="ru-RU"/>
        </w:rPr>
        <w:t>нструментов;</w:t>
      </w:r>
    </w:p>
    <w:p w14:paraId="113BCF9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3E988830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7CAD5E3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>
        <w:rPr>
          <w:rFonts w:ascii="Times New Roman" w:hAnsi="Times New Roman"/>
          <w:color w:val="000000"/>
          <w:sz w:val="28"/>
          <w:lang w:val="ru-RU"/>
        </w:rPr>
        <w:t>х произведения русских композиторов-классиков, называть автора, произведение, исполнительский состав;</w:t>
      </w:r>
    </w:p>
    <w:p w14:paraId="220480C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1CE3F6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0063CAE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0F6AFFD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</w:t>
      </w:r>
      <w:r>
        <w:rPr>
          <w:rFonts w:ascii="Times New Roman" w:hAnsi="Times New Roman"/>
          <w:b/>
          <w:color w:val="000000"/>
          <w:sz w:val="28"/>
          <w:lang w:val="ru-RU"/>
        </w:rPr>
        <w:t>льного искусства» обучающийся научится:</w:t>
      </w:r>
    </w:p>
    <w:p w14:paraId="16E6B13B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2B29F484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</w:t>
      </w:r>
      <w:r>
        <w:rPr>
          <w:rFonts w:ascii="Times New Roman" w:hAnsi="Times New Roman"/>
          <w:color w:val="000000"/>
          <w:sz w:val="28"/>
          <w:lang w:val="ru-RU"/>
        </w:rPr>
        <w:t>для данного жанра;</w:t>
      </w:r>
    </w:p>
    <w:p w14:paraId="03962DF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36D7F9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0AC4CC8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</w:t>
      </w:r>
      <w:r>
        <w:rPr>
          <w:rFonts w:ascii="Times New Roman" w:hAnsi="Times New Roman"/>
          <w:color w:val="000000"/>
          <w:sz w:val="28"/>
          <w:lang w:val="ru-RU"/>
        </w:rPr>
        <w:t>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3AE7168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</w:t>
      </w:r>
      <w:r>
        <w:rPr>
          <w:rFonts w:ascii="Times New Roman" w:hAnsi="Times New Roman"/>
          <w:color w:val="000000"/>
          <w:sz w:val="28"/>
          <w:lang w:val="ru-RU"/>
        </w:rPr>
        <w:t>зыки;</w:t>
      </w:r>
    </w:p>
    <w:p w14:paraId="4E574D4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63D2EC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</w:t>
      </w:r>
      <w:r>
        <w:rPr>
          <w:rFonts w:ascii="Times New Roman" w:hAnsi="Times New Roman"/>
          <w:color w:val="000000"/>
          <w:sz w:val="28"/>
          <w:lang w:val="ru-RU"/>
        </w:rPr>
        <w:t>а изученныхкультурно-национальных традиций и жанров).</w:t>
      </w:r>
    </w:p>
    <w:p w14:paraId="743978A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5BD60351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</w:t>
      </w:r>
      <w:r>
        <w:rPr>
          <w:rFonts w:ascii="Times New Roman" w:hAnsi="Times New Roman"/>
          <w:color w:val="000000"/>
          <w:sz w:val="28"/>
          <w:lang w:val="ru-RU"/>
        </w:rPr>
        <w:t>ав;</w:t>
      </w:r>
    </w:p>
    <w:p w14:paraId="3C4A2F3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050317D2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62B592E7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</w:t>
      </w:r>
      <w:r>
        <w:rPr>
          <w:rFonts w:ascii="Times New Roman" w:hAnsi="Times New Roman"/>
          <w:color w:val="000000"/>
          <w:sz w:val="28"/>
          <w:lang w:val="ru-RU"/>
        </w:rPr>
        <w:t>ные средства, использованные композитором, способы развития и форму строения музыкального произведения;</w:t>
      </w:r>
    </w:p>
    <w:p w14:paraId="6AD189EC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03A5130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«Духовная 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узыка» обучающийся научится: </w:t>
      </w:r>
    </w:p>
    <w:p w14:paraId="6ED8BE5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0C0B5A5D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2A96695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67541A5A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</w:t>
      </w:r>
      <w:r>
        <w:rPr>
          <w:rFonts w:ascii="Times New Roman" w:hAnsi="Times New Roman"/>
          <w:b/>
          <w:color w:val="000000"/>
          <w:sz w:val="28"/>
          <w:lang w:val="ru-RU"/>
        </w:rPr>
        <w:t>чения модуля № 8 «Современная музыка: основные жанры и направления» обучающийся научится:</w:t>
      </w:r>
    </w:p>
    <w:p w14:paraId="2083D02E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7BD6343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</w:t>
      </w:r>
      <w:r>
        <w:rPr>
          <w:rFonts w:ascii="Times New Roman" w:hAnsi="Times New Roman"/>
          <w:color w:val="000000"/>
          <w:sz w:val="28"/>
          <w:lang w:val="ru-RU"/>
        </w:rPr>
        <w:t xml:space="preserve"> входящих в их состав;</w:t>
      </w:r>
    </w:p>
    <w:p w14:paraId="639F5649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72BE2308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352D50F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стилевые и жанровые параллели между музыкой и другими </w:t>
      </w:r>
      <w:r>
        <w:rPr>
          <w:rFonts w:ascii="Times New Roman" w:hAnsi="Times New Roman"/>
          <w:color w:val="000000"/>
          <w:sz w:val="28"/>
          <w:lang w:val="ru-RU"/>
        </w:rPr>
        <w:t>видами искусств;</w:t>
      </w:r>
    </w:p>
    <w:p w14:paraId="1BC44A56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54648D53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</w:t>
      </w:r>
      <w:r>
        <w:rPr>
          <w:rFonts w:ascii="Times New Roman" w:hAnsi="Times New Roman"/>
          <w:color w:val="000000"/>
          <w:sz w:val="28"/>
          <w:lang w:val="ru-RU"/>
        </w:rPr>
        <w:t>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14:paraId="308E8FF5" w14:textId="77777777" w:rsidR="00383708" w:rsidRDefault="00910F14">
      <w:pPr>
        <w:spacing w:after="0" w:line="264" w:lineRule="auto"/>
        <w:ind w:firstLine="600"/>
        <w:jc w:val="both"/>
        <w:rPr>
          <w:lang w:val="ru-RU"/>
        </w:rPr>
        <w:sectPr w:rsidR="00383708">
          <w:pgSz w:w="11906" w:h="16383"/>
          <w:pgMar w:top="426" w:right="850" w:bottom="142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особенностях, жанре, исполнителях музыкального произведения.</w:t>
      </w:r>
    </w:p>
    <w:p w14:paraId="68356592" w14:textId="77777777" w:rsidR="00383708" w:rsidRDefault="00910F14">
      <w:pPr>
        <w:spacing w:after="0"/>
        <w:ind w:left="120"/>
        <w:rPr>
          <w:lang w:val="ru-RU"/>
        </w:rPr>
      </w:pPr>
      <w:bookmarkStart w:id="7" w:name="block-45802592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 7 КЛАСС </w:t>
      </w:r>
    </w:p>
    <w:tbl>
      <w:tblPr>
        <w:tblW w:w="13867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46"/>
        <w:gridCol w:w="4466"/>
        <w:gridCol w:w="1614"/>
        <w:gridCol w:w="1842"/>
        <w:gridCol w:w="1911"/>
        <w:gridCol w:w="2788"/>
      </w:tblGrid>
      <w:tr w:rsidR="00383708" w14:paraId="06FB1CBB" w14:textId="77777777">
        <w:trPr>
          <w:trHeight w:val="144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67B63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386DA4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2FCE7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3CF8F7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80DC5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52A17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4C80EE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26AA09A4" w14:textId="77777777">
        <w:trPr>
          <w:trHeight w:val="144"/>
        </w:trPr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E58F" w14:textId="77777777" w:rsidR="00383708" w:rsidRDefault="00383708">
            <w:pPr>
              <w:widowControl w:val="0"/>
              <w:rPr>
                <w:lang w:val="ru-RU"/>
              </w:rPr>
            </w:pPr>
          </w:p>
        </w:tc>
        <w:tc>
          <w:tcPr>
            <w:tcW w:w="4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7E8F" w14:textId="77777777" w:rsidR="00383708" w:rsidRDefault="00383708">
            <w:pPr>
              <w:widowControl w:val="0"/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C0518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3C5F0F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78728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A8F906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63FCE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AABFDE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6F34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  <w:tr w:rsidR="00383708" w14:paraId="1C74B94F" w14:textId="77777777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093D8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83708" w14:paraId="27657CF7" w14:textId="77777777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5DE7F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83708" w14:paraId="647BDDF4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7C680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7143C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025D3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7FC4C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D7FD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8B95C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7B9DC56C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ECA2E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F402C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9C64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5A24F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0A5D0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5F2BA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33A6C7D1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BCA1A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29AD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CB0C8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  <w:tr w:rsidR="00383708" w14:paraId="2EA363D4" w14:textId="77777777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6AA1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83708" w14:paraId="5DB16A97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97E7A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5EC95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1D6F0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F819E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C485C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0F9F1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0038B75C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30D1A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A8E03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6F4C2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  <w:tr w:rsidR="00383708" w14:paraId="73862A81" w14:textId="77777777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EE1B9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83708" w14:paraId="71923FD8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9D35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0EE51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38133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7153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830EE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9E1A5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7A07DD30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378F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8269D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E41AE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9897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C8D4E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5C8DE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6E4EF871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D73E6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402F6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915A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  <w:tr w:rsidR="00383708" w14:paraId="56FC40C5" w14:textId="77777777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E0394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383708" w14:paraId="1E7C8A0F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DB702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2A1B8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2C916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94882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F4BD7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D3BD1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508087BB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91FB7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28727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8437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7E96D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2EFD2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73F34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7581BC0F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3E29A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92DB2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AFA53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3B3C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5B03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B89CA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31025760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75B4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8344F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BA432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708C7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88274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14C8B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197A4B5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EC07D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B413F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CC75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  <w:tr w:rsidR="00383708" w14:paraId="68A1086C" w14:textId="77777777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83FB7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83708" w14:paraId="4B4DF241" w14:textId="77777777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D193D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83708" w14:paraId="7D728D02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39131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5B5A8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6B1FE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2D73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755E4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6DFC0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5850567C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871C6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19013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0E5E5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  <w:tr w:rsidR="00383708" w14:paraId="727C1B3E" w14:textId="77777777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BA27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83708" w14:paraId="799B6F36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E18C1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86812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D7113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7CD62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ED629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AA728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0EF31D8E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667F9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F90F4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89DC7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9E3E2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5A67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0DA4B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4573A7C9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19C2E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165DD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DCCFB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D7461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673BF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33D4E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738605CE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8AAAE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894D3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244A8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DCD1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3F419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8496F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206A30BD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9B1E9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B1E12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7E12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  <w:tr w:rsidR="00383708" w14:paraId="3A003621" w14:textId="77777777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C7EFB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83708" w14:paraId="2E27E3F9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96CC0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DD6A6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04A11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624A6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8D02B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6CF9F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54C67E1A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9FCC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34DD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507BB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  <w:tr w:rsidR="00383708" w14:paraId="0D234821" w14:textId="77777777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09E3C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83708" w14:paraId="46F1D9C1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2D5C9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0318D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9A42B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BFD6E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64FCF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092F0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74D6B23B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B8F6A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9A83A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A74A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9A323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46D12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95961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4F31E41D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07306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9951B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A0441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  <w:tr w:rsidR="00383708" w14:paraId="1FB9065B" w14:textId="77777777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916B5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83708" w14:paraId="6F9476B9" w14:textId="77777777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59A6B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A7AD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A8984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A557D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E494B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E9485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708" w14:paraId="6E4E37D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B9131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D38D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9E64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  <w:tr w:rsidR="00383708" w14:paraId="028D0324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056CB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E8BF9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CD4AD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7EF8D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DD40E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</w:tbl>
    <w:p w14:paraId="76BE3EB0" w14:textId="77777777" w:rsidR="00383708" w:rsidRDefault="00383708">
      <w:pPr>
        <w:sectPr w:rsidR="0038370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B77D222" w14:textId="77777777" w:rsidR="00383708" w:rsidRDefault="00910F14">
      <w:pPr>
        <w:spacing w:after="0"/>
        <w:ind w:left="120"/>
        <w:rPr>
          <w:lang w:val="ru-RU"/>
        </w:rPr>
      </w:pPr>
      <w:bookmarkStart w:id="8" w:name="block-4580259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45802594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 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5"/>
        <w:gridCol w:w="3954"/>
        <w:gridCol w:w="1221"/>
        <w:gridCol w:w="1841"/>
        <w:gridCol w:w="1911"/>
        <w:gridCol w:w="1346"/>
        <w:gridCol w:w="2812"/>
      </w:tblGrid>
      <w:tr w:rsidR="00383708" w14:paraId="0BE5EF31" w14:textId="77777777">
        <w:trPr>
          <w:trHeight w:val="144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5E5C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C1BA93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7A5D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A5F6E8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E1A2B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EAF13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CF425E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20183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70F7F9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7D90895E" w14:textId="77777777">
        <w:trPr>
          <w:trHeight w:val="144"/>
        </w:trPr>
        <w:tc>
          <w:tcPr>
            <w:tcW w:w="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D537" w14:textId="77777777" w:rsidR="00383708" w:rsidRDefault="00383708">
            <w:pPr>
              <w:widowControl w:val="0"/>
              <w:rPr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4B1D" w14:textId="77777777" w:rsidR="00383708" w:rsidRDefault="00383708">
            <w:pPr>
              <w:widowControl w:val="0"/>
              <w:rPr>
                <w:lang w:val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B70D9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B52274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78C17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C620ED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A0462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B6E6BC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B0E9" w14:textId="77777777" w:rsidR="00383708" w:rsidRDefault="00383708">
            <w:pPr>
              <w:widowControl w:val="0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A2B9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  <w:tr w:rsidR="00383708" w14:paraId="5E5D35A0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2C639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B41E9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C733D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DE512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9AB52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E4315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02B62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5EE787E8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F31F6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C875A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1717E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DAE6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96127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0E677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64024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395CD8F0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5BF85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15544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0E699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B4DB4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0CF3B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ABFEE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201D3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419CA24F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B4E7F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F39C5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84063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FFB0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FE82A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A7C50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FAF81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305E2F41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B8C9E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E663D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4E7A8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80C65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05BE6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28542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F14CF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448EE8AE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79360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9DA5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59FA1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9B16B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805C0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17335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DBE00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2E53DEC9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13D84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1D6C8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музыкальном </w:t>
            </w:r>
            <w:r>
              <w:rPr>
                <w:rFonts w:ascii="Times New Roman" w:hAnsi="Times New Roman"/>
                <w:color w:val="000000"/>
                <w:sz w:val="24"/>
              </w:rPr>
              <w:t>театре. Балет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8AB9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BD3C5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7EA02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92678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97F9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1643B503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688C1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935BF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FADDD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CA14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E5673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7D47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DDE3E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1F54AC89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3E851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4360D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A8DA1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82B75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81CC4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46F4F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EF6F4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32333915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BB899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7B3B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5625E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BAB7A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E66C7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992B8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E800D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61044A75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1A39B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E6E5E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CC5C4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BE431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E0C8A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3AA5A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B1C94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4A974F0E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94B88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3A93B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FE39F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2487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219BF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291E7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3F268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08F4B7EE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0ACAC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CFB21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B071F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CD37B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9D764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922FE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05A4B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61343B8E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0E048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8F42F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C9A99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3AC29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06CCB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AA806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CC6D3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708" w14:paraId="28FCE6C1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AB8D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B0873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027E1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69F35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67E21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1BBF0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BB14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2EF2D27B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D3097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DC65B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F5F10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E9FA8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EEBB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68222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B121F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68F2F553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17A66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159FE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554A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E6EC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F36D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49B01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B3954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05C81024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A58A1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6EC68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83C68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22776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0D739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D7B33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3708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28C80811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FED92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9F898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2B10B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EB3F5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AAA5B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616BC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3148B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0B650E09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A3969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944B0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0215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5B9EA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A417E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F3F6F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17C29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83708" w14:paraId="08F8A3C4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81A47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4F9AD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B1A32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BA6C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474F0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6DB66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CB71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0642879C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F5764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87237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Героические образы в музыке, литературе,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28E7C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0F11A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6C48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C6F9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9F681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45D06794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92FDB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DC9A4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D4D53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C6490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AA216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8DB31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BF4B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4574CE16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6F9B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07B28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16BF3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70883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E957B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96E52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A0314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50D00557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30832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E36B6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5C812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94038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16A7A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EA4C2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38988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73F06E7F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9B9C3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861E8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C29E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103A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6390A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728C6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3FC3C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3708" w14:paraId="54A8DEC6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C0322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11913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D30F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A22B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61C8B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E0EE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DB89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708" w14:paraId="6392558E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7411F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A3162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53E78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A281C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17B96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EF2ED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A21DF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6DBC1303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91800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ABC06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Рок-опера «Юнона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Авось» А. Рыбникова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C0E1E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669DE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842BD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52560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7B01D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3A6E1E66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490F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99EBE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Гершвина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B8DC8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AF253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F0443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35B54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368F4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1BBF0A2B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10D04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D23C0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159A8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98B39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EFA07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A9CBC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BA8FE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2743EF87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5CAB2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DD58D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62F42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FB0D1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F4AD1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62EBC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BB10B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04ECDA69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8E389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DE247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E79A9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E2742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4C0CF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70A9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FC45B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20CFAE67" w14:textId="77777777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3B1A9" w14:textId="77777777" w:rsidR="00383708" w:rsidRDefault="00910F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346C3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E5A50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BA719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643A0" w14:textId="77777777" w:rsidR="00383708" w:rsidRDefault="0038370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D06EC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759B" w14:textId="77777777" w:rsidR="00383708" w:rsidRDefault="0038370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83708" w14:paraId="54566D15" w14:textId="77777777">
        <w:trPr>
          <w:trHeight w:val="144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258E4" w14:textId="77777777" w:rsidR="00383708" w:rsidRDefault="00910F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91ADE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869AD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AE012" w14:textId="77777777" w:rsidR="00383708" w:rsidRDefault="00910F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304A9" w14:textId="77777777" w:rsidR="00383708" w:rsidRDefault="00383708">
            <w:pPr>
              <w:widowControl w:val="0"/>
              <w:rPr>
                <w:lang w:val="ru-RU"/>
              </w:rPr>
            </w:pPr>
          </w:p>
        </w:tc>
      </w:tr>
    </w:tbl>
    <w:p w14:paraId="12A3A67C" w14:textId="77777777" w:rsidR="00383708" w:rsidRDefault="00383708">
      <w:pPr>
        <w:sectPr w:rsidR="0038370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bookmarkEnd w:id="9"/>
    <w:p w14:paraId="2B368D15" w14:textId="77777777" w:rsidR="00383708" w:rsidRDefault="00910F1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CF34A5" w14:textId="77777777" w:rsidR="00383708" w:rsidRDefault="00910F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238BDD" w14:textId="77777777" w:rsidR="00383708" w:rsidRDefault="00383708">
      <w:pPr>
        <w:spacing w:after="0" w:line="480" w:lineRule="auto"/>
        <w:ind w:left="120"/>
        <w:rPr>
          <w:lang w:val="ru-RU"/>
        </w:rPr>
      </w:pPr>
    </w:p>
    <w:p w14:paraId="0CB962AC" w14:textId="77777777" w:rsidR="00383708" w:rsidRDefault="00383708">
      <w:pPr>
        <w:spacing w:after="0" w:line="480" w:lineRule="auto"/>
        <w:ind w:left="120"/>
        <w:rPr>
          <w:lang w:val="ru-RU"/>
        </w:rPr>
      </w:pPr>
    </w:p>
    <w:p w14:paraId="3F0B1B9A" w14:textId="77777777" w:rsidR="00383708" w:rsidRDefault="00383708">
      <w:pPr>
        <w:spacing w:after="0"/>
        <w:ind w:left="120"/>
        <w:rPr>
          <w:lang w:val="ru-RU"/>
        </w:rPr>
      </w:pPr>
    </w:p>
    <w:p w14:paraId="282EC8D9" w14:textId="77777777" w:rsidR="00383708" w:rsidRDefault="00910F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5DC07DF" w14:textId="77777777" w:rsidR="00383708" w:rsidRDefault="00383708">
      <w:pPr>
        <w:spacing w:after="0" w:line="480" w:lineRule="auto"/>
        <w:ind w:left="120"/>
        <w:rPr>
          <w:lang w:val="ru-RU"/>
        </w:rPr>
      </w:pPr>
    </w:p>
    <w:p w14:paraId="0526C417" w14:textId="77777777" w:rsidR="00383708" w:rsidRDefault="00383708">
      <w:pPr>
        <w:spacing w:after="0"/>
        <w:ind w:left="120"/>
        <w:rPr>
          <w:lang w:val="ru-RU"/>
        </w:rPr>
      </w:pPr>
    </w:p>
    <w:p w14:paraId="3B3D642C" w14:textId="77777777" w:rsidR="00383708" w:rsidRDefault="00910F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14:paraId="3D38C034" w14:textId="77777777" w:rsidR="00383708" w:rsidRDefault="00383708">
      <w:pPr>
        <w:spacing w:after="0" w:line="480" w:lineRule="auto"/>
        <w:ind w:left="120"/>
        <w:rPr>
          <w:lang w:val="ru-RU"/>
        </w:rPr>
        <w:sectPr w:rsidR="0038370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0" w:name="block-45802595"/>
      <w:bookmarkEnd w:id="10"/>
    </w:p>
    <w:p w14:paraId="45326B06" w14:textId="77777777" w:rsidR="00383708" w:rsidRDefault="00383708">
      <w:pPr>
        <w:rPr>
          <w:lang w:val="ru-RU"/>
        </w:rPr>
      </w:pPr>
    </w:p>
    <w:sectPr w:rsidR="00383708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08"/>
    <w:rsid w:val="00383708"/>
    <w:rsid w:val="0091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735D"/>
  <w15:docId w15:val="{80DEDF81-D681-4F76-8D22-7D8F816A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3C4554"/>
    <w:rPr>
      <w:color w:val="0000FF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59"/>
    <w:rsid w:val="003C45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40f0" TargetMode="External"/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26" Type="http://schemas.openxmlformats.org/officeDocument/2006/relationships/hyperlink" Target="https://m.edsoo.ru/f5ea50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a40f0" TargetMode="External"/><Relationship Id="rId7" Type="http://schemas.openxmlformats.org/officeDocument/2006/relationships/hyperlink" Target="https://m.edsoo.ru/f5ea40f0" TargetMode="Externa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m.edsoo.ru/f5ea694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29" Type="http://schemas.openxmlformats.org/officeDocument/2006/relationships/hyperlink" Target="https://m.edsoo.ru/f5ea61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40f0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a6576" TargetMode="External"/><Relationship Id="rId5" Type="http://schemas.openxmlformats.org/officeDocument/2006/relationships/hyperlink" Target="https://m.edsoo.ru/f5ea40f0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a6ed6" TargetMode="External"/><Relationship Id="rId28" Type="http://schemas.openxmlformats.org/officeDocument/2006/relationships/hyperlink" Target="https://m.edsoo.ru/f5ea59aa" TargetMode="Externa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a40f0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40f0" TargetMode="External"/><Relationship Id="rId27" Type="http://schemas.openxmlformats.org/officeDocument/2006/relationships/hyperlink" Target="https://m.edsoo.ru/f5ea5fa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10082</Words>
  <Characters>57470</Characters>
  <Application>Microsoft Office Word</Application>
  <DocSecurity>0</DocSecurity>
  <Lines>478</Lines>
  <Paragraphs>134</Paragraphs>
  <ScaleCrop>false</ScaleCrop>
  <Company>Microsoft</Company>
  <LinksUpToDate>false</LinksUpToDate>
  <CharactersWithSpaces>67418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Башкировых</dc:creator>
  <dc:description/>
  <cp:lastModifiedBy>User</cp:lastModifiedBy>
  <cp:revision>2</cp:revision>
  <dcterms:created xsi:type="dcterms:W3CDTF">2024-10-14T10:50:00Z</dcterms:created>
  <dcterms:modified xsi:type="dcterms:W3CDTF">2024-10-14T10:50:00Z</dcterms:modified>
  <dc:language>ru-RU</dc:language>
</cp:coreProperties>
</file>