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FAB04" w14:textId="48EDA494" w:rsidR="00A32E41" w:rsidRPr="00A32E41" w:rsidRDefault="00A32E41" w:rsidP="005061B5">
      <w:pPr>
        <w:spacing w:beforeAutospacing="0" w:afterAutospacing="0"/>
        <w:jc w:val="center"/>
        <w:rPr>
          <w:rFonts w:cstheme="minorHAnsi"/>
          <w:sz w:val="24"/>
          <w:szCs w:val="24"/>
          <w:lang w:val="ru-RU"/>
        </w:rPr>
      </w:pPr>
      <w:r w:rsidRPr="00A32E41">
        <w:rPr>
          <w:rFonts w:cstheme="minorHAnsi"/>
          <w:sz w:val="24"/>
          <w:szCs w:val="24"/>
          <w:lang w:val="ru-RU"/>
        </w:rPr>
        <w:t xml:space="preserve">Муниципальное казённое общеобразовательное учреждение </w:t>
      </w:r>
    </w:p>
    <w:p w14:paraId="50A4715C" w14:textId="4E782442" w:rsidR="00A32E41" w:rsidRDefault="00A32E41" w:rsidP="00A32E41">
      <w:pPr>
        <w:spacing w:beforeAutospacing="0" w:afterAutospacing="0"/>
        <w:jc w:val="center"/>
        <w:rPr>
          <w:rFonts w:cstheme="minorHAnsi"/>
          <w:sz w:val="24"/>
          <w:szCs w:val="24"/>
          <w:lang w:val="ru-RU"/>
        </w:rPr>
      </w:pPr>
      <w:r w:rsidRPr="00A32E41">
        <w:rPr>
          <w:rFonts w:cstheme="minorHAnsi"/>
          <w:sz w:val="24"/>
          <w:szCs w:val="24"/>
          <w:lang w:val="ru-RU"/>
        </w:rPr>
        <w:t>Сосновоборская средняя школа</w:t>
      </w:r>
    </w:p>
    <w:p w14:paraId="7213C78C" w14:textId="7BDB4250" w:rsidR="00A011D4" w:rsidRDefault="00A011D4" w:rsidP="00A32E41">
      <w:pPr>
        <w:spacing w:beforeAutospacing="0" w:afterAutospacing="0"/>
        <w:jc w:val="center"/>
        <w:rPr>
          <w:rFonts w:cstheme="minorHAnsi"/>
          <w:sz w:val="24"/>
          <w:szCs w:val="24"/>
          <w:lang w:val="ru-RU"/>
        </w:rPr>
      </w:pPr>
    </w:p>
    <w:p w14:paraId="258BEC07" w14:textId="03EA90DA" w:rsidR="00A011D4" w:rsidRDefault="00A011D4" w:rsidP="00A32E41">
      <w:pPr>
        <w:spacing w:beforeAutospacing="0" w:afterAutospacing="0"/>
        <w:jc w:val="center"/>
        <w:rPr>
          <w:rFonts w:cstheme="minorHAnsi"/>
          <w:sz w:val="24"/>
          <w:szCs w:val="24"/>
          <w:lang w:val="ru-RU"/>
        </w:rPr>
      </w:pPr>
    </w:p>
    <w:p w14:paraId="58C3B989" w14:textId="77777777" w:rsidR="00A011D4" w:rsidRDefault="00A011D4" w:rsidP="00A32E41">
      <w:pPr>
        <w:spacing w:beforeAutospacing="0" w:afterAutospacing="0"/>
        <w:jc w:val="center"/>
        <w:rPr>
          <w:rFonts w:cstheme="minorHAnsi"/>
          <w:sz w:val="24"/>
          <w:szCs w:val="24"/>
          <w:lang w:val="ru-RU"/>
        </w:rPr>
      </w:pPr>
    </w:p>
    <w:p w14:paraId="7328E1D9" w14:textId="77777777" w:rsidR="00A32E41" w:rsidRDefault="00A32E41" w:rsidP="00A32E41">
      <w:pPr>
        <w:spacing w:beforeAutospacing="0" w:afterAutospacing="0"/>
        <w:jc w:val="center"/>
        <w:rPr>
          <w:rFonts w:cstheme="minorHAnsi"/>
          <w:sz w:val="24"/>
          <w:szCs w:val="24"/>
          <w:lang w:val="ru-RU"/>
        </w:rPr>
      </w:pPr>
    </w:p>
    <w:p w14:paraId="345D2716" w14:textId="565DE4FE" w:rsidR="00A32E41" w:rsidRPr="005061B5" w:rsidRDefault="00A32E41" w:rsidP="005061B5">
      <w:pPr>
        <w:spacing w:beforeAutospacing="0" w:after="120" w:afterAutospacing="0"/>
        <w:rPr>
          <w:rFonts w:cstheme="minorHAnsi"/>
          <w:b/>
          <w:bCs/>
          <w:sz w:val="24"/>
          <w:szCs w:val="24"/>
          <w:lang w:val="ru-RU"/>
        </w:rPr>
      </w:pPr>
      <w:r w:rsidRPr="005061B5">
        <w:rPr>
          <w:rFonts w:cstheme="minorHAnsi"/>
          <w:b/>
          <w:bCs/>
          <w:sz w:val="24"/>
          <w:szCs w:val="24"/>
          <w:lang w:val="ru-RU"/>
        </w:rPr>
        <w:t>Рассмотрен и принят</w:t>
      </w:r>
      <w:r w:rsidR="005061B5">
        <w:rPr>
          <w:rFonts w:cstheme="minorHAnsi"/>
          <w:b/>
          <w:bCs/>
          <w:sz w:val="24"/>
          <w:szCs w:val="24"/>
          <w:lang w:val="ru-RU"/>
        </w:rPr>
        <w:t xml:space="preserve">                                                  УТВЕРЖДАЮ</w:t>
      </w:r>
    </w:p>
    <w:p w14:paraId="29CE16D2" w14:textId="03DA614F" w:rsidR="00A32E41" w:rsidRDefault="00A32E41" w:rsidP="005061B5">
      <w:pPr>
        <w:spacing w:beforeAutospacing="0" w:after="12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заседании педагогического совета</w:t>
      </w:r>
      <w:r w:rsidR="005061B5">
        <w:rPr>
          <w:rFonts w:cstheme="minorHAnsi"/>
          <w:sz w:val="24"/>
          <w:szCs w:val="24"/>
          <w:lang w:val="ru-RU"/>
        </w:rPr>
        <w:t xml:space="preserve">                          директор ___________ /</w:t>
      </w:r>
      <w:proofErr w:type="spellStart"/>
      <w:r w:rsidR="005061B5">
        <w:rPr>
          <w:rFonts w:cstheme="minorHAnsi"/>
          <w:sz w:val="24"/>
          <w:szCs w:val="24"/>
          <w:lang w:val="ru-RU"/>
        </w:rPr>
        <w:t>Ю.В.Урлапова</w:t>
      </w:r>
      <w:proofErr w:type="spellEnd"/>
      <w:r w:rsidR="005061B5">
        <w:rPr>
          <w:rFonts w:cstheme="minorHAnsi"/>
          <w:sz w:val="24"/>
          <w:szCs w:val="24"/>
          <w:lang w:val="ru-RU"/>
        </w:rPr>
        <w:t>/</w:t>
      </w:r>
    </w:p>
    <w:p w14:paraId="50D30B6D" w14:textId="66248746" w:rsidR="00A32E41" w:rsidRDefault="00A32E41" w:rsidP="005061B5">
      <w:pPr>
        <w:spacing w:beforeAutospacing="0" w:after="12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МКОУ Сосновоборской СШ</w:t>
      </w:r>
      <w:r w:rsidR="005061B5">
        <w:rPr>
          <w:rFonts w:cstheme="minorHAnsi"/>
          <w:sz w:val="24"/>
          <w:szCs w:val="24"/>
          <w:lang w:val="ru-RU"/>
        </w:rPr>
        <w:t xml:space="preserve">                                        Приказ № </w:t>
      </w:r>
      <w:r w:rsidR="005061B5" w:rsidRPr="005061B5">
        <w:rPr>
          <w:rFonts w:cstheme="minorHAnsi"/>
          <w:b/>
          <w:bCs/>
          <w:sz w:val="24"/>
          <w:szCs w:val="24"/>
          <w:lang w:val="ru-RU"/>
        </w:rPr>
        <w:t>139</w:t>
      </w:r>
      <w:r w:rsidR="005061B5">
        <w:rPr>
          <w:rFonts w:cstheme="minorHAnsi"/>
          <w:sz w:val="24"/>
          <w:szCs w:val="24"/>
          <w:lang w:val="ru-RU"/>
        </w:rPr>
        <w:t xml:space="preserve"> от </w:t>
      </w:r>
      <w:r w:rsidR="005061B5" w:rsidRPr="005061B5">
        <w:rPr>
          <w:rFonts w:cstheme="minorHAnsi"/>
          <w:b/>
          <w:bCs/>
          <w:sz w:val="24"/>
          <w:szCs w:val="24"/>
          <w:lang w:val="ru-RU"/>
        </w:rPr>
        <w:t>«31» августа 2022 г.</w:t>
      </w:r>
    </w:p>
    <w:p w14:paraId="4EB037F8" w14:textId="712C82CD" w:rsidR="00A32E41" w:rsidRPr="005061B5" w:rsidRDefault="00A32E41" w:rsidP="005061B5">
      <w:pPr>
        <w:spacing w:beforeAutospacing="0" w:after="120" w:afterAutospacing="0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протокол № </w:t>
      </w:r>
      <w:r w:rsidRPr="005061B5">
        <w:rPr>
          <w:rFonts w:cstheme="minorHAnsi"/>
          <w:b/>
          <w:bCs/>
          <w:sz w:val="24"/>
          <w:szCs w:val="24"/>
          <w:lang w:val="ru-RU"/>
        </w:rPr>
        <w:t>1</w:t>
      </w:r>
      <w:r>
        <w:rPr>
          <w:rFonts w:cstheme="minorHAnsi"/>
          <w:sz w:val="24"/>
          <w:szCs w:val="24"/>
          <w:lang w:val="ru-RU"/>
        </w:rPr>
        <w:t xml:space="preserve"> от </w:t>
      </w:r>
      <w:r w:rsidR="005061B5" w:rsidRPr="005061B5">
        <w:rPr>
          <w:rFonts w:cstheme="minorHAnsi"/>
          <w:b/>
          <w:bCs/>
          <w:sz w:val="24"/>
          <w:szCs w:val="24"/>
          <w:lang w:val="ru-RU"/>
        </w:rPr>
        <w:t>«29» августа 2022 г.</w:t>
      </w:r>
    </w:p>
    <w:p w14:paraId="7050E013" w14:textId="79FFBB6F" w:rsidR="00A32E41" w:rsidRDefault="00A32E41" w:rsidP="005061B5">
      <w:pPr>
        <w:spacing w:beforeAutospacing="0" w:after="120" w:afterAutospacing="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62C68277" w14:textId="7487F3DB" w:rsidR="005061B5" w:rsidRDefault="005061B5" w:rsidP="005061B5">
      <w:pPr>
        <w:spacing w:beforeAutospacing="0" w:after="120" w:afterAutospacing="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1EA31697" w14:textId="7FCF488B" w:rsidR="005061B5" w:rsidRDefault="005061B5" w:rsidP="005061B5">
      <w:pPr>
        <w:spacing w:beforeAutospacing="0" w:after="120" w:afterAutospacing="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4E1EEB3D" w14:textId="13336EFC" w:rsidR="00A011D4" w:rsidRDefault="00A011D4" w:rsidP="005061B5">
      <w:pPr>
        <w:spacing w:beforeAutospacing="0" w:after="120" w:afterAutospacing="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37357BA2" w14:textId="19D4D7A3" w:rsidR="00A011D4" w:rsidRDefault="00A011D4" w:rsidP="005061B5">
      <w:pPr>
        <w:spacing w:beforeAutospacing="0" w:after="120" w:afterAutospacing="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15613D44" w14:textId="77777777" w:rsidR="00A011D4" w:rsidRDefault="00A011D4" w:rsidP="005061B5">
      <w:pPr>
        <w:spacing w:beforeAutospacing="0" w:after="120" w:afterAutospacing="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17B3B5E5" w14:textId="67B19B67" w:rsidR="005061B5" w:rsidRDefault="005061B5" w:rsidP="005061B5">
      <w:pPr>
        <w:spacing w:beforeAutospacing="0" w:after="12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23A3A812" w14:textId="77777777" w:rsidR="00A011D4" w:rsidRPr="005061B5" w:rsidRDefault="00A011D4" w:rsidP="005061B5">
      <w:pPr>
        <w:spacing w:beforeAutospacing="0" w:after="12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4AB7F558" w14:textId="51D54D1C" w:rsidR="005061B5" w:rsidRPr="005061B5" w:rsidRDefault="005061B5" w:rsidP="005061B5">
      <w:pPr>
        <w:spacing w:beforeAutospacing="0" w:after="100"/>
        <w:jc w:val="center"/>
        <w:rPr>
          <w:rFonts w:cstheme="minorHAnsi"/>
          <w:b/>
          <w:bCs/>
          <w:sz w:val="36"/>
          <w:szCs w:val="36"/>
          <w:lang w:val="ru-RU"/>
        </w:rPr>
      </w:pPr>
      <w:r w:rsidRPr="005061B5">
        <w:rPr>
          <w:rFonts w:cstheme="minorHAnsi"/>
          <w:b/>
          <w:bCs/>
          <w:sz w:val="36"/>
          <w:szCs w:val="36"/>
          <w:lang w:val="ru-RU"/>
        </w:rPr>
        <w:t>КАЛЕНДАРНЫЙ УЧЕБНЫЙ ГРАФИК</w:t>
      </w:r>
    </w:p>
    <w:p w14:paraId="4AE380DB" w14:textId="54BE2891" w:rsidR="00A32E41" w:rsidRPr="005061B5" w:rsidRDefault="005061B5" w:rsidP="005061B5">
      <w:pPr>
        <w:spacing w:beforeAutospacing="0" w:after="10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5061B5">
        <w:rPr>
          <w:rFonts w:cstheme="minorHAnsi"/>
          <w:b/>
          <w:bCs/>
          <w:sz w:val="28"/>
          <w:szCs w:val="28"/>
          <w:lang w:val="ru-RU"/>
        </w:rPr>
        <w:t>НА 2022-2023 УЧЕБНЫЙ ГОД</w:t>
      </w:r>
    </w:p>
    <w:p w14:paraId="158FF169" w14:textId="77777777" w:rsidR="005061B5" w:rsidRPr="00A011D4" w:rsidRDefault="005061B5" w:rsidP="00A011D4">
      <w:pPr>
        <w:spacing w:beforeAutospacing="0" w:afterAutospacing="0"/>
        <w:jc w:val="center"/>
        <w:rPr>
          <w:rFonts w:cstheme="minorHAnsi"/>
          <w:b/>
          <w:bCs/>
          <w:sz w:val="32"/>
          <w:szCs w:val="32"/>
          <w:lang w:val="ru-RU"/>
        </w:rPr>
      </w:pPr>
      <w:r w:rsidRPr="00A011D4">
        <w:rPr>
          <w:rFonts w:cstheme="minorHAnsi"/>
          <w:b/>
          <w:bCs/>
          <w:sz w:val="32"/>
          <w:szCs w:val="32"/>
          <w:lang w:val="ru-RU"/>
        </w:rPr>
        <w:t>Муниципальное казённое общеобразовательное учреждение</w:t>
      </w:r>
    </w:p>
    <w:p w14:paraId="020FB26F" w14:textId="4D03603D" w:rsidR="00A32E41" w:rsidRPr="00A011D4" w:rsidRDefault="005061B5" w:rsidP="00A011D4">
      <w:pPr>
        <w:spacing w:beforeAutospacing="0" w:afterAutospacing="0"/>
        <w:jc w:val="center"/>
        <w:rPr>
          <w:rFonts w:cstheme="minorHAnsi"/>
          <w:b/>
          <w:bCs/>
          <w:sz w:val="32"/>
          <w:szCs w:val="32"/>
          <w:lang w:val="ru-RU"/>
        </w:rPr>
      </w:pPr>
      <w:r w:rsidRPr="00A011D4">
        <w:rPr>
          <w:rFonts w:cstheme="minorHAnsi"/>
          <w:b/>
          <w:bCs/>
          <w:sz w:val="32"/>
          <w:szCs w:val="32"/>
          <w:lang w:val="ru-RU"/>
        </w:rPr>
        <w:t xml:space="preserve"> Сосновоборская средняя школа</w:t>
      </w:r>
    </w:p>
    <w:p w14:paraId="4F56EDDE" w14:textId="77777777" w:rsidR="00A32E41" w:rsidRPr="005061B5" w:rsidRDefault="00A32E41" w:rsidP="006E114C">
      <w:pPr>
        <w:spacing w:after="28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1D34979B" w14:textId="77777777" w:rsidR="00A32E41" w:rsidRPr="005061B5" w:rsidRDefault="00A32E41" w:rsidP="006E114C">
      <w:pPr>
        <w:spacing w:after="28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367960B6" w14:textId="77777777" w:rsidR="00A32E41" w:rsidRDefault="00A32E41" w:rsidP="006E114C">
      <w:pPr>
        <w:spacing w:after="28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6C85C2F4" w14:textId="77777777" w:rsidR="00A32E41" w:rsidRDefault="00A32E41" w:rsidP="006E114C">
      <w:pPr>
        <w:spacing w:after="28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06EB3EF7" w14:textId="77777777" w:rsidR="00A32E41" w:rsidRDefault="00A32E41" w:rsidP="006E114C">
      <w:pPr>
        <w:spacing w:after="28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3CB9358E" w14:textId="77777777" w:rsidR="00A32E41" w:rsidRDefault="00A32E41" w:rsidP="006E114C">
      <w:pPr>
        <w:spacing w:after="28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788808B6" w14:textId="77777777" w:rsidR="00A32E41" w:rsidRDefault="00A32E41" w:rsidP="006E114C">
      <w:pPr>
        <w:spacing w:after="28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7A67C1E2" w14:textId="77777777" w:rsidR="00A32E41" w:rsidRDefault="00A32E41" w:rsidP="006E114C">
      <w:pPr>
        <w:spacing w:after="28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21E7699A" w14:textId="77777777" w:rsidR="00A32E41" w:rsidRDefault="00A32E41" w:rsidP="006E114C">
      <w:pPr>
        <w:spacing w:after="28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18A29175" w14:textId="77777777" w:rsidR="00A32E41" w:rsidRDefault="00A32E41" w:rsidP="006E114C">
      <w:pPr>
        <w:spacing w:after="28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7D057DD6" w14:textId="77777777" w:rsidR="00A32E41" w:rsidRDefault="00A32E41" w:rsidP="006E114C">
      <w:pPr>
        <w:spacing w:after="28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2377F5A1" w14:textId="77777777" w:rsidR="00A32E41" w:rsidRDefault="00A32E41" w:rsidP="006E114C">
      <w:pPr>
        <w:spacing w:after="28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3EB767CB" w14:textId="77777777" w:rsidR="00A32E41" w:rsidRDefault="00A32E41" w:rsidP="006E114C">
      <w:pPr>
        <w:spacing w:after="28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3F90319C" w14:textId="00079A4F" w:rsidR="00460101" w:rsidRPr="006E114C" w:rsidRDefault="00523C01" w:rsidP="006E114C">
      <w:pPr>
        <w:spacing w:after="280"/>
        <w:jc w:val="center"/>
        <w:rPr>
          <w:rFonts w:cstheme="minorHAnsi"/>
          <w:color w:val="FF0000"/>
          <w:sz w:val="24"/>
          <w:szCs w:val="24"/>
          <w:lang w:val="ru-RU"/>
        </w:rPr>
      </w:pPr>
      <w:r w:rsidRPr="006E114C">
        <w:rPr>
          <w:rFonts w:cstheme="minorHAnsi"/>
          <w:b/>
          <w:bCs/>
          <w:color w:val="FF0000"/>
          <w:sz w:val="24"/>
          <w:szCs w:val="24"/>
          <w:lang w:val="ru-RU"/>
        </w:rPr>
        <w:lastRenderedPageBreak/>
        <w:t xml:space="preserve">Календарный учебный график </w:t>
      </w:r>
      <w:r w:rsidR="00015AE1" w:rsidRPr="006E114C">
        <w:rPr>
          <w:rFonts w:cstheme="minorHAnsi"/>
          <w:b/>
          <w:bCs/>
          <w:color w:val="FF0000"/>
          <w:sz w:val="24"/>
          <w:szCs w:val="24"/>
          <w:lang w:val="ru-RU"/>
        </w:rPr>
        <w:t>МКОУ Сосновоборская СШ</w:t>
      </w:r>
      <w:r w:rsidRPr="006E114C">
        <w:rPr>
          <w:rFonts w:cstheme="minorHAnsi"/>
          <w:color w:val="FF0000"/>
          <w:sz w:val="24"/>
          <w:szCs w:val="24"/>
          <w:lang w:val="ru-RU"/>
        </w:rPr>
        <w:br/>
      </w:r>
      <w:r w:rsidRPr="006E114C">
        <w:rPr>
          <w:rFonts w:cstheme="minorHAnsi"/>
          <w:b/>
          <w:bCs/>
          <w:color w:val="FF0000"/>
          <w:sz w:val="24"/>
          <w:szCs w:val="24"/>
          <w:lang w:val="ru-RU"/>
        </w:rPr>
        <w:t>на 2022/23</w:t>
      </w:r>
      <w:r w:rsidRPr="006E114C">
        <w:rPr>
          <w:rFonts w:cstheme="minorHAnsi"/>
          <w:b/>
          <w:bCs/>
          <w:color w:val="FF0000"/>
          <w:sz w:val="24"/>
          <w:szCs w:val="24"/>
        </w:rPr>
        <w:t> </w:t>
      </w:r>
      <w:r w:rsidRPr="006E114C">
        <w:rPr>
          <w:rFonts w:cstheme="minorHAnsi"/>
          <w:b/>
          <w:bCs/>
          <w:color w:val="FF0000"/>
          <w:sz w:val="24"/>
          <w:szCs w:val="24"/>
          <w:lang w:val="ru-RU"/>
        </w:rPr>
        <w:t>учебный год</w:t>
      </w:r>
    </w:p>
    <w:p w14:paraId="40D37A96" w14:textId="77777777" w:rsidR="00460101" w:rsidRPr="006E114C" w:rsidRDefault="00523C01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6A513A1D" w14:textId="42D4B4EA" w:rsidR="0026713D" w:rsidRPr="006E114C" w:rsidRDefault="00523C01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 xml:space="preserve">Календарный учебный график </w:t>
      </w:r>
      <w:r w:rsidR="00015AE1" w:rsidRPr="006E114C">
        <w:rPr>
          <w:rFonts w:cstheme="minorHAnsi"/>
          <w:color w:val="000000"/>
          <w:sz w:val="24"/>
          <w:szCs w:val="24"/>
          <w:lang w:val="ru-RU"/>
        </w:rPr>
        <w:t>регламентирует порядок организации и осуществления образовательной деятельности по основным образовательным</w:t>
      </w:r>
      <w:r w:rsidR="00015AE1" w:rsidRPr="006E114C">
        <w:rPr>
          <w:rFonts w:cstheme="minorHAnsi"/>
          <w:color w:val="000000"/>
          <w:sz w:val="24"/>
          <w:szCs w:val="24"/>
          <w:lang w:val="ru-RU"/>
        </w:rPr>
        <w:tab/>
        <w:t>программам Муниципального</w:t>
      </w:r>
      <w:r w:rsidR="0026713D" w:rsidRPr="006E114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15AE1" w:rsidRPr="006E114C">
        <w:rPr>
          <w:rFonts w:cstheme="minorHAnsi"/>
          <w:color w:val="000000"/>
          <w:sz w:val="24"/>
          <w:szCs w:val="24"/>
          <w:lang w:val="ru-RU"/>
        </w:rPr>
        <w:t>казённого общеобразовательного учреждения Сосновоборск</w:t>
      </w:r>
      <w:r>
        <w:rPr>
          <w:rFonts w:cstheme="minorHAnsi"/>
          <w:color w:val="000000"/>
          <w:sz w:val="24"/>
          <w:szCs w:val="24"/>
          <w:lang w:val="ru-RU"/>
        </w:rPr>
        <w:t>ой</w:t>
      </w:r>
      <w:r w:rsidR="00015AE1" w:rsidRPr="006E114C">
        <w:rPr>
          <w:rFonts w:cstheme="minorHAnsi"/>
          <w:color w:val="000000"/>
          <w:sz w:val="24"/>
          <w:szCs w:val="24"/>
          <w:lang w:val="ru-RU"/>
        </w:rPr>
        <w:t xml:space="preserve"> средн</w:t>
      </w:r>
      <w:r>
        <w:rPr>
          <w:rFonts w:cstheme="minorHAnsi"/>
          <w:color w:val="000000"/>
          <w:sz w:val="24"/>
          <w:szCs w:val="24"/>
          <w:lang w:val="ru-RU"/>
        </w:rPr>
        <w:t>ей</w:t>
      </w:r>
      <w:r w:rsidR="00015AE1" w:rsidRPr="006E114C">
        <w:rPr>
          <w:rFonts w:cstheme="minorHAnsi"/>
          <w:color w:val="000000"/>
          <w:sz w:val="24"/>
          <w:szCs w:val="24"/>
          <w:lang w:val="ru-RU"/>
        </w:rPr>
        <w:t xml:space="preserve"> школ</w:t>
      </w:r>
      <w:r>
        <w:rPr>
          <w:rFonts w:cstheme="minorHAnsi"/>
          <w:color w:val="000000"/>
          <w:sz w:val="24"/>
          <w:szCs w:val="24"/>
          <w:lang w:val="ru-RU"/>
        </w:rPr>
        <w:t>ы</w:t>
      </w:r>
      <w:r w:rsidR="0026713D" w:rsidRPr="006E114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15AE1" w:rsidRPr="006E114C">
        <w:rPr>
          <w:rFonts w:cstheme="minorHAnsi"/>
          <w:color w:val="000000"/>
          <w:sz w:val="24"/>
          <w:szCs w:val="24"/>
          <w:lang w:val="ru-RU"/>
        </w:rPr>
        <w:t>в 2022-23 учебном году и</w:t>
      </w:r>
      <w:r w:rsidR="0026713D" w:rsidRPr="006E114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15AE1" w:rsidRPr="006E114C">
        <w:rPr>
          <w:rFonts w:cstheme="minorHAnsi"/>
          <w:color w:val="000000"/>
          <w:sz w:val="24"/>
          <w:szCs w:val="24"/>
          <w:lang w:val="ru-RU"/>
        </w:rPr>
        <w:t>разработан на основании:</w:t>
      </w:r>
    </w:p>
    <w:p w14:paraId="3FB81CC1" w14:textId="65C2419C" w:rsidR="00460101" w:rsidRPr="006E114C" w:rsidRDefault="0026713D" w:rsidP="006E114C">
      <w:pPr>
        <w:pStyle w:val="a8"/>
        <w:numPr>
          <w:ilvl w:val="0"/>
          <w:numId w:val="4"/>
        </w:numPr>
        <w:spacing w:beforeAutospacing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ч</w:t>
      </w:r>
      <w:r w:rsidR="00523C01" w:rsidRPr="006E114C">
        <w:rPr>
          <w:rFonts w:cstheme="minorHAnsi"/>
          <w:color w:val="000000"/>
          <w:sz w:val="24"/>
          <w:szCs w:val="24"/>
          <w:lang w:val="ru-RU"/>
        </w:rPr>
        <w:t>аст</w:t>
      </w:r>
      <w:r w:rsidRPr="006E114C">
        <w:rPr>
          <w:rFonts w:cstheme="minorHAnsi"/>
          <w:color w:val="000000"/>
          <w:sz w:val="24"/>
          <w:szCs w:val="24"/>
          <w:lang w:val="ru-RU"/>
        </w:rPr>
        <w:t>и</w:t>
      </w:r>
      <w:r w:rsidR="00523C01" w:rsidRPr="006E114C">
        <w:rPr>
          <w:rFonts w:cstheme="minorHAnsi"/>
          <w:color w:val="000000"/>
          <w:sz w:val="24"/>
          <w:szCs w:val="24"/>
          <w:lang w:val="ru-RU"/>
        </w:rPr>
        <w:t xml:space="preserve"> 1 статьи 34 Федерального закона от 29.12.2012 № 273-ФЗ «Об образовании в Российской Федерации»;</w:t>
      </w:r>
    </w:p>
    <w:p w14:paraId="1533E7D7" w14:textId="77777777" w:rsidR="00460101" w:rsidRPr="006E114C" w:rsidRDefault="00523C01" w:rsidP="006E114C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351E0C7" w14:textId="77777777" w:rsidR="00460101" w:rsidRPr="006E114C" w:rsidRDefault="00523C01" w:rsidP="006E114C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728D236" w14:textId="73000FA0" w:rsidR="00460101" w:rsidRPr="006E114C" w:rsidRDefault="00523C01" w:rsidP="006E114C">
      <w:pPr>
        <w:numPr>
          <w:ilvl w:val="0"/>
          <w:numId w:val="1"/>
        </w:numPr>
        <w:spacing w:beforeAutospacing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6E114C">
        <w:rPr>
          <w:rFonts w:cstheme="minorHAnsi"/>
          <w:color w:val="000000"/>
          <w:sz w:val="24"/>
          <w:szCs w:val="24"/>
          <w:lang w:val="ru-RU"/>
        </w:rPr>
        <w:t>Минобнауки</w:t>
      </w:r>
      <w:proofErr w:type="spellEnd"/>
      <w:r w:rsidRPr="006E114C">
        <w:rPr>
          <w:rFonts w:cstheme="minorHAnsi"/>
          <w:color w:val="000000"/>
          <w:sz w:val="24"/>
          <w:szCs w:val="24"/>
          <w:lang w:val="ru-RU"/>
        </w:rPr>
        <w:t xml:space="preserve"> от 06.10.2009 № 373</w:t>
      </w:r>
      <w:r w:rsidR="00215C8A" w:rsidRPr="006E114C">
        <w:rPr>
          <w:rFonts w:cstheme="minorHAnsi"/>
          <w:color w:val="000000"/>
          <w:sz w:val="24"/>
          <w:szCs w:val="24"/>
          <w:lang w:val="ru-RU"/>
        </w:rPr>
        <w:t>;</w:t>
      </w:r>
    </w:p>
    <w:p w14:paraId="7C051E5C" w14:textId="76792AF0" w:rsidR="00215C8A" w:rsidRPr="006E114C" w:rsidRDefault="0026713D" w:rsidP="006E114C">
      <w:pPr>
        <w:pStyle w:val="a4"/>
        <w:numPr>
          <w:ilvl w:val="0"/>
          <w:numId w:val="1"/>
        </w:numPr>
        <w:spacing w:beforeAutospacing="0" w:after="0" w:afterAutospacing="0" w:line="240" w:lineRule="auto"/>
        <w:ind w:left="714" w:right="272" w:hanging="357"/>
        <w:jc w:val="both"/>
        <w:rPr>
          <w:rFonts w:cstheme="minorHAnsi"/>
          <w:sz w:val="24"/>
          <w:szCs w:val="24"/>
          <w:lang w:val="ru-RU"/>
        </w:rPr>
      </w:pPr>
      <w:r w:rsidRPr="006E114C">
        <w:rPr>
          <w:rFonts w:cstheme="minorHAnsi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Письма Министерства просвещения и воспитания Ульяновской области от</w:t>
      </w:r>
      <w:r w:rsidR="00215C8A" w:rsidRPr="006E114C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5.07.2022</w:t>
      </w:r>
      <w:r w:rsidR="00215C8A" w:rsidRPr="006E114C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г</w:t>
      </w:r>
      <w:r w:rsidR="00215C8A" w:rsidRPr="006E114C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№</w:t>
      </w:r>
      <w:r w:rsidR="00215C8A" w:rsidRPr="006E114C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73</w:t>
      </w:r>
      <w:r w:rsidR="00215C8A" w:rsidRPr="006E114C">
        <w:rPr>
          <w:rFonts w:cstheme="minorHAnsi"/>
          <w:spacing w:val="1"/>
          <w:sz w:val="24"/>
          <w:szCs w:val="24"/>
          <w:lang w:val="ru-RU"/>
        </w:rPr>
        <w:t xml:space="preserve"> </w:t>
      </w:r>
      <w:proofErr w:type="spellStart"/>
      <w:r w:rsidR="00215C8A" w:rsidRPr="006E114C">
        <w:rPr>
          <w:rFonts w:cstheme="minorHAnsi"/>
          <w:sz w:val="24"/>
          <w:szCs w:val="24"/>
          <w:lang w:val="ru-RU"/>
        </w:rPr>
        <w:t>иогв</w:t>
      </w:r>
      <w:proofErr w:type="spellEnd"/>
      <w:r w:rsidR="00215C8A" w:rsidRPr="006E114C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005/461</w:t>
      </w:r>
      <w:r w:rsidR="00215C8A" w:rsidRPr="006E114C">
        <w:rPr>
          <w:rFonts w:cstheme="minorHAnsi"/>
          <w:spacing w:val="1"/>
          <w:sz w:val="24"/>
          <w:szCs w:val="24"/>
          <w:lang w:val="ru-RU"/>
        </w:rPr>
        <w:t xml:space="preserve"> </w:t>
      </w:r>
      <w:proofErr w:type="spellStart"/>
      <w:r w:rsidR="00215C8A" w:rsidRPr="006E114C">
        <w:rPr>
          <w:rFonts w:cstheme="minorHAnsi"/>
          <w:sz w:val="24"/>
          <w:szCs w:val="24"/>
          <w:lang w:val="ru-RU"/>
        </w:rPr>
        <w:t>исх</w:t>
      </w:r>
      <w:proofErr w:type="spellEnd"/>
      <w:r w:rsidR="00215C8A" w:rsidRPr="006E114C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«Об</w:t>
      </w:r>
      <w:r w:rsidR="00215C8A" w:rsidRPr="006E114C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организации</w:t>
      </w:r>
      <w:r w:rsidR="00215C8A" w:rsidRPr="006E114C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образовательной</w:t>
      </w:r>
      <w:r w:rsidR="00215C8A" w:rsidRPr="006E114C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деятельности</w:t>
      </w:r>
      <w:r w:rsidR="00215C8A" w:rsidRPr="006E114C">
        <w:rPr>
          <w:rFonts w:cstheme="minorHAnsi"/>
          <w:spacing w:val="12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в</w:t>
      </w:r>
      <w:r w:rsidR="00215C8A" w:rsidRPr="006E114C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2022-2023</w:t>
      </w:r>
      <w:r w:rsidR="00215C8A" w:rsidRPr="006E114C">
        <w:rPr>
          <w:rFonts w:cstheme="minorHAnsi"/>
          <w:spacing w:val="11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учебном</w:t>
      </w:r>
      <w:r w:rsidR="00215C8A" w:rsidRPr="006E114C">
        <w:rPr>
          <w:rFonts w:cstheme="minorHAnsi"/>
          <w:spacing w:val="8"/>
          <w:sz w:val="24"/>
          <w:szCs w:val="24"/>
          <w:lang w:val="ru-RU"/>
        </w:rPr>
        <w:t xml:space="preserve"> </w:t>
      </w:r>
      <w:r w:rsidR="00215C8A" w:rsidRPr="006E114C">
        <w:rPr>
          <w:rFonts w:cstheme="minorHAnsi"/>
          <w:sz w:val="24"/>
          <w:szCs w:val="24"/>
          <w:lang w:val="ru-RU"/>
        </w:rPr>
        <w:t>году»;</w:t>
      </w:r>
    </w:p>
    <w:p w14:paraId="64646F0C" w14:textId="120B3F09" w:rsidR="00215C8A" w:rsidRPr="006E114C" w:rsidRDefault="00215C8A" w:rsidP="006E114C">
      <w:pPr>
        <w:numPr>
          <w:ilvl w:val="0"/>
          <w:numId w:val="1"/>
        </w:numPr>
        <w:spacing w:beforeAutospacing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Устава МКОУ Сосновоборская СШ.</w:t>
      </w:r>
    </w:p>
    <w:p w14:paraId="4F1689E4" w14:textId="29873C76" w:rsidR="0026713D" w:rsidRPr="006E114C" w:rsidRDefault="0026713D" w:rsidP="006E114C">
      <w:pPr>
        <w:spacing w:before="280" w:after="28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E114C">
        <w:rPr>
          <w:rFonts w:cstheme="minorHAnsi"/>
          <w:b/>
          <w:bCs/>
          <w:color w:val="000000"/>
          <w:sz w:val="24"/>
          <w:szCs w:val="24"/>
          <w:lang w:val="ru-RU"/>
        </w:rPr>
        <w:t>Формы обучения в 2022-23 учебном году</w:t>
      </w:r>
    </w:p>
    <w:p w14:paraId="2EB4C5B3" w14:textId="7832A5CD" w:rsidR="0026713D" w:rsidRPr="006E114C" w:rsidRDefault="0026713D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Обучение осуществляется в очной форме, по адаптированным основным общеобразовательным программам, в том числе с применением дистанционных образовательных технологий.</w:t>
      </w:r>
    </w:p>
    <w:p w14:paraId="68111DA5" w14:textId="77777777" w:rsidR="0026713D" w:rsidRPr="006E114C" w:rsidRDefault="0026713D" w:rsidP="006E114C">
      <w:pPr>
        <w:spacing w:before="280" w:after="28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E114C">
        <w:rPr>
          <w:rFonts w:cstheme="minorHAnsi"/>
          <w:b/>
          <w:bCs/>
          <w:color w:val="000000"/>
          <w:sz w:val="24"/>
          <w:szCs w:val="24"/>
          <w:lang w:val="ru-RU"/>
        </w:rPr>
        <w:t>Сменность учебных занятий в 2022-2023 учебном году</w:t>
      </w:r>
    </w:p>
    <w:p w14:paraId="73AB36ED" w14:textId="77777777" w:rsidR="0026713D" w:rsidRPr="006E114C" w:rsidRDefault="0026713D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Занятия в 1-11 классах проводятся в одну смену.</w:t>
      </w:r>
    </w:p>
    <w:p w14:paraId="32A429D3" w14:textId="52412DCF" w:rsidR="0026713D" w:rsidRPr="006E114C" w:rsidRDefault="0026713D" w:rsidP="006E114C">
      <w:pPr>
        <w:spacing w:before="280" w:after="28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E114C">
        <w:rPr>
          <w:rFonts w:cstheme="minorHAnsi"/>
          <w:b/>
          <w:bCs/>
          <w:color w:val="000000"/>
          <w:sz w:val="24"/>
          <w:szCs w:val="24"/>
          <w:lang w:val="ru-RU"/>
        </w:rPr>
        <w:t>Режим занятий учащихся</w:t>
      </w:r>
    </w:p>
    <w:p w14:paraId="5EE54224" w14:textId="77777777" w:rsidR="0026713D" w:rsidRPr="006E114C" w:rsidRDefault="0026713D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Школа работает в одну смену по графику пятидневной рабочей недели в 1-11 классах, в 1 классах применяется ступенчатый метод наращивания учебной нагрузки: в первом триместре продолжительность уроков по 35 минут каждый, во 2-3 триместре – уроки по 40 минут. В 1 классах в середине учебного дня организуется динамическая пауза продолжительностью не менее 40 минут. Продолжительность уроков во 2-11 классах составляет 40 минут.</w:t>
      </w:r>
    </w:p>
    <w:p w14:paraId="1C274BA7" w14:textId="67B4B0CF" w:rsidR="0026713D" w:rsidRPr="006E114C" w:rsidRDefault="0026713D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Перед началом занятий проводится пятиминутная утренняя зарядка. Учебные занятия в образовательной организации начинаются в 8.30 часов (1 – 11 классы)</w:t>
      </w:r>
    </w:p>
    <w:p w14:paraId="4F18BF55" w14:textId="19EFEDC3" w:rsidR="0026713D" w:rsidRPr="006E114C" w:rsidRDefault="0026713D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Между началом занятий по программам дополнительного образования и последним уроком перерыв продолжительностью не менее 20 минут. Перерыв между основными занятиями и внеурочными составляет не менее 30 минут.</w:t>
      </w:r>
    </w:p>
    <w:p w14:paraId="6FC48716" w14:textId="357E7344" w:rsidR="00460101" w:rsidRPr="006E114C" w:rsidRDefault="00523C01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617F53E5" w14:textId="519B31B3" w:rsidR="00460101" w:rsidRPr="006E114C" w:rsidRDefault="00523C01" w:rsidP="006E114C">
      <w:pPr>
        <w:spacing w:beforeAutospacing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1.1.</w:t>
      </w:r>
      <w:r w:rsidR="00FC33E3" w:rsidRPr="006E114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E114C">
        <w:rPr>
          <w:rFonts w:cstheme="minorHAnsi"/>
          <w:color w:val="000000"/>
          <w:sz w:val="24"/>
          <w:szCs w:val="24"/>
          <w:lang w:val="ru-RU"/>
        </w:rPr>
        <w:t>Дата начала учебного года: 1 сентября 2022</w:t>
      </w:r>
      <w:r w:rsidRPr="006E114C">
        <w:rPr>
          <w:rFonts w:cstheme="minorHAnsi"/>
          <w:color w:val="000000"/>
          <w:sz w:val="24"/>
          <w:szCs w:val="24"/>
        </w:rPr>
        <w:t> </w:t>
      </w:r>
      <w:r w:rsidRPr="006E114C">
        <w:rPr>
          <w:rFonts w:cstheme="minorHAnsi"/>
          <w:color w:val="000000"/>
          <w:sz w:val="24"/>
          <w:szCs w:val="24"/>
          <w:lang w:val="ru-RU"/>
        </w:rPr>
        <w:t>года.</w:t>
      </w:r>
    </w:p>
    <w:p w14:paraId="6CC27099" w14:textId="77777777" w:rsidR="00460101" w:rsidRPr="006E114C" w:rsidRDefault="00523C01" w:rsidP="006E114C">
      <w:pPr>
        <w:spacing w:beforeAutospacing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1.2. Дата окончания учебного года:</w:t>
      </w:r>
      <w:r w:rsidRPr="006E114C">
        <w:rPr>
          <w:rFonts w:cstheme="minorHAnsi"/>
          <w:color w:val="000000"/>
          <w:sz w:val="24"/>
          <w:szCs w:val="24"/>
        </w:rPr>
        <w:t> </w:t>
      </w:r>
      <w:r w:rsidRPr="006E114C">
        <w:rPr>
          <w:rFonts w:cstheme="minorHAnsi"/>
          <w:color w:val="000000"/>
          <w:sz w:val="24"/>
          <w:szCs w:val="24"/>
          <w:lang w:val="ru-RU"/>
        </w:rPr>
        <w:t>25</w:t>
      </w:r>
      <w:r w:rsidRPr="006E114C">
        <w:rPr>
          <w:rFonts w:cstheme="minorHAnsi"/>
          <w:color w:val="000000"/>
          <w:sz w:val="24"/>
          <w:szCs w:val="24"/>
        </w:rPr>
        <w:t> </w:t>
      </w:r>
      <w:r w:rsidRPr="006E114C">
        <w:rPr>
          <w:rFonts w:cstheme="minorHAnsi"/>
          <w:color w:val="000000"/>
          <w:sz w:val="24"/>
          <w:szCs w:val="24"/>
          <w:lang w:val="ru-RU"/>
        </w:rPr>
        <w:t>мая 2023</w:t>
      </w:r>
      <w:r w:rsidRPr="006E114C">
        <w:rPr>
          <w:rFonts w:cstheme="minorHAnsi"/>
          <w:color w:val="000000"/>
          <w:sz w:val="24"/>
          <w:szCs w:val="24"/>
        </w:rPr>
        <w:t> </w:t>
      </w:r>
      <w:r w:rsidRPr="006E114C">
        <w:rPr>
          <w:rFonts w:cstheme="minorHAnsi"/>
          <w:color w:val="000000"/>
          <w:sz w:val="24"/>
          <w:szCs w:val="24"/>
          <w:lang w:val="ru-RU"/>
        </w:rPr>
        <w:t>года.</w:t>
      </w:r>
    </w:p>
    <w:p w14:paraId="7A6699CF" w14:textId="77777777" w:rsidR="00460101" w:rsidRPr="006E114C" w:rsidRDefault="00523C01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4D27A0B2" w14:textId="77777777" w:rsidR="00460101" w:rsidRPr="006E114C" w:rsidRDefault="00523C01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044CA84E" w14:textId="77777777" w:rsidR="00460101" w:rsidRPr="006E114C" w:rsidRDefault="00523C01" w:rsidP="006E114C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6E114C">
        <w:rPr>
          <w:rFonts w:cstheme="minorHAnsi"/>
          <w:color w:val="000000"/>
          <w:sz w:val="24"/>
          <w:szCs w:val="24"/>
        </w:rPr>
        <w:lastRenderedPageBreak/>
        <w:t xml:space="preserve">1-е </w:t>
      </w:r>
      <w:proofErr w:type="spellStart"/>
      <w:r w:rsidRPr="006E114C">
        <w:rPr>
          <w:rFonts w:cstheme="minorHAnsi"/>
          <w:color w:val="000000"/>
          <w:sz w:val="24"/>
          <w:szCs w:val="24"/>
        </w:rPr>
        <w:t>классы</w:t>
      </w:r>
      <w:proofErr w:type="spellEnd"/>
      <w:r w:rsidRPr="006E114C">
        <w:rPr>
          <w:rFonts w:cstheme="minorHAnsi"/>
          <w:color w:val="000000"/>
          <w:sz w:val="24"/>
          <w:szCs w:val="24"/>
        </w:rPr>
        <w:t xml:space="preserve"> – 33 </w:t>
      </w:r>
      <w:proofErr w:type="spellStart"/>
      <w:r w:rsidRPr="006E114C">
        <w:rPr>
          <w:rFonts w:cstheme="minorHAnsi"/>
          <w:color w:val="000000"/>
          <w:sz w:val="24"/>
          <w:szCs w:val="24"/>
        </w:rPr>
        <w:t>недели</w:t>
      </w:r>
      <w:proofErr w:type="spellEnd"/>
      <w:r w:rsidRPr="006E114C">
        <w:rPr>
          <w:rFonts w:cstheme="minorHAnsi"/>
          <w:color w:val="000000"/>
          <w:sz w:val="24"/>
          <w:szCs w:val="24"/>
        </w:rPr>
        <w:t>;</w:t>
      </w:r>
    </w:p>
    <w:p w14:paraId="0BE1716F" w14:textId="6548EA4D" w:rsidR="00460101" w:rsidRPr="006E114C" w:rsidRDefault="00523C01" w:rsidP="006E114C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6E114C">
        <w:rPr>
          <w:rFonts w:cstheme="minorHAnsi"/>
          <w:color w:val="000000"/>
          <w:sz w:val="24"/>
          <w:szCs w:val="24"/>
        </w:rPr>
        <w:t xml:space="preserve">2–4-е </w:t>
      </w:r>
      <w:proofErr w:type="spellStart"/>
      <w:r w:rsidRPr="006E114C">
        <w:rPr>
          <w:rFonts w:cstheme="minorHAnsi"/>
          <w:color w:val="000000"/>
          <w:sz w:val="24"/>
          <w:szCs w:val="24"/>
        </w:rPr>
        <w:t>классы</w:t>
      </w:r>
      <w:proofErr w:type="spellEnd"/>
      <w:r w:rsidRPr="006E114C">
        <w:rPr>
          <w:rFonts w:cstheme="minorHAnsi"/>
          <w:color w:val="000000"/>
          <w:sz w:val="24"/>
          <w:szCs w:val="24"/>
        </w:rPr>
        <w:t xml:space="preserve"> – 3</w:t>
      </w:r>
      <w:r w:rsidR="009610F5" w:rsidRPr="006E114C">
        <w:rPr>
          <w:rFonts w:cstheme="minorHAnsi"/>
          <w:color w:val="000000"/>
          <w:sz w:val="24"/>
          <w:szCs w:val="24"/>
          <w:lang w:val="ru-RU"/>
        </w:rPr>
        <w:t>4</w:t>
      </w:r>
      <w:r w:rsidRPr="006E114C">
        <w:rPr>
          <w:rFonts w:cstheme="minorHAnsi"/>
          <w:color w:val="000000"/>
          <w:sz w:val="24"/>
          <w:szCs w:val="24"/>
        </w:rPr>
        <w:t> </w:t>
      </w:r>
      <w:proofErr w:type="spellStart"/>
      <w:r w:rsidRPr="006E114C">
        <w:rPr>
          <w:rFonts w:cstheme="minorHAnsi"/>
          <w:color w:val="000000"/>
          <w:sz w:val="24"/>
          <w:szCs w:val="24"/>
        </w:rPr>
        <w:t>недели</w:t>
      </w:r>
      <w:proofErr w:type="spellEnd"/>
      <w:r w:rsidRPr="006E114C">
        <w:rPr>
          <w:rFonts w:cstheme="minorHAnsi"/>
          <w:color w:val="000000"/>
          <w:sz w:val="24"/>
          <w:szCs w:val="24"/>
        </w:rPr>
        <w:t>.</w:t>
      </w:r>
    </w:p>
    <w:p w14:paraId="62C97288" w14:textId="14E2EB88" w:rsidR="00460101" w:rsidRPr="006E114C" w:rsidRDefault="00523C01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2.2. Продолжительность учебных занятий по триместрам в учебных неделях и учебных днях</w:t>
      </w:r>
    </w:p>
    <w:p w14:paraId="653BC8FC" w14:textId="1352DBDE" w:rsidR="00460101" w:rsidRPr="006E114C" w:rsidRDefault="00FC33E3" w:rsidP="006E114C">
      <w:pPr>
        <w:spacing w:before="100" w:after="100"/>
        <w:jc w:val="both"/>
        <w:rPr>
          <w:rFonts w:cstheme="minorHAnsi"/>
          <w:color w:val="000000"/>
          <w:sz w:val="24"/>
          <w:szCs w:val="24"/>
        </w:rPr>
      </w:pPr>
      <w:bookmarkStart w:id="0" w:name="_Hlk125394373"/>
      <w:r w:rsidRPr="006E114C">
        <w:rPr>
          <w:rFonts w:cstheme="minorHAnsi"/>
          <w:b/>
          <w:bCs/>
          <w:color w:val="000000"/>
          <w:sz w:val="24"/>
          <w:szCs w:val="24"/>
          <w:lang w:val="ru-RU"/>
        </w:rPr>
        <w:t>1</w:t>
      </w:r>
      <w:r w:rsidR="00523C01" w:rsidRPr="006E114C">
        <w:rPr>
          <w:rFonts w:cstheme="minorHAnsi"/>
          <w:b/>
          <w:bCs/>
          <w:color w:val="000000"/>
          <w:sz w:val="24"/>
          <w:szCs w:val="24"/>
        </w:rPr>
        <w:t>–</w:t>
      </w:r>
      <w:r w:rsidRPr="006E114C">
        <w:rPr>
          <w:rFonts w:cstheme="minorHAnsi"/>
          <w:b/>
          <w:bCs/>
          <w:color w:val="000000"/>
          <w:sz w:val="24"/>
          <w:szCs w:val="24"/>
          <w:lang w:val="ru-RU"/>
        </w:rPr>
        <w:t>9</w:t>
      </w:r>
      <w:r w:rsidR="00523C01" w:rsidRPr="006E114C">
        <w:rPr>
          <w:rFonts w:cstheme="minorHAnsi"/>
          <w:b/>
          <w:bCs/>
          <w:color w:val="000000"/>
          <w:sz w:val="24"/>
          <w:szCs w:val="24"/>
        </w:rPr>
        <w:t xml:space="preserve">-е </w:t>
      </w:r>
      <w:proofErr w:type="spellStart"/>
      <w:r w:rsidR="00523C01" w:rsidRPr="006E114C">
        <w:rPr>
          <w:rFonts w:cstheme="minorHAnsi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54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567"/>
        <w:gridCol w:w="3544"/>
        <w:gridCol w:w="3543"/>
      </w:tblGrid>
      <w:tr w:rsidR="00FC33E3" w:rsidRPr="006E114C" w14:paraId="4E93DB24" w14:textId="77777777" w:rsidTr="006E114C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A55DF" w14:textId="7777777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bookmarkStart w:id="1" w:name="_Hlk125394610"/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D1C2F" w14:textId="7777777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FC33E3" w:rsidRPr="006E114C" w14:paraId="3109B69B" w14:textId="77777777" w:rsidTr="006E114C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ADEB4" w14:textId="77777777" w:rsidR="00FC33E3" w:rsidRPr="006E114C" w:rsidRDefault="00FC33E3" w:rsidP="006E114C">
            <w:pPr>
              <w:widowControl w:val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E6512" w14:textId="7777777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860E5" w14:textId="7777777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</w:tr>
      <w:tr w:rsidR="00FC33E3" w:rsidRPr="006E114C" w14:paraId="18F97E76" w14:textId="77777777" w:rsidTr="006E114C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F36CB" w14:textId="7777777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5E575" w14:textId="7777777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09FEE" w14:textId="0C0F3441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  <w:r w:rsidRPr="006E114C">
              <w:rPr>
                <w:rFonts w:cstheme="minorHAnsi"/>
                <w:color w:val="000000"/>
                <w:sz w:val="24"/>
                <w:szCs w:val="24"/>
              </w:rPr>
              <w:t>.11.2022</w:t>
            </w:r>
          </w:p>
        </w:tc>
      </w:tr>
      <w:tr w:rsidR="00FC33E3" w:rsidRPr="006E114C" w14:paraId="6D905689" w14:textId="77777777" w:rsidTr="006E114C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53768" w14:textId="7777777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B4FA5" w14:textId="7B9258C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6E114C">
              <w:rPr>
                <w:rFonts w:cstheme="minorHAnsi"/>
                <w:color w:val="000000"/>
                <w:sz w:val="24"/>
                <w:szCs w:val="24"/>
              </w:rPr>
              <w:t>.11.202</w:t>
            </w: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B55FD" w14:textId="46454E86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  <w:r w:rsidRPr="006E114C">
              <w:rPr>
                <w:rFonts w:cstheme="minorHAnsi"/>
                <w:color w:val="000000"/>
                <w:sz w:val="24"/>
                <w:szCs w:val="24"/>
              </w:rPr>
              <w:t>.02.202</w:t>
            </w: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bookmarkEnd w:id="0"/>
      <w:tr w:rsidR="00FC33E3" w:rsidRPr="006E114C" w14:paraId="16BA4D23" w14:textId="77777777" w:rsidTr="006E114C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4C1C6" w14:textId="7777777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ABA73" w14:textId="7895A0E9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6E114C">
              <w:rPr>
                <w:rFonts w:cstheme="minorHAnsi"/>
                <w:color w:val="000000"/>
                <w:sz w:val="24"/>
                <w:szCs w:val="24"/>
              </w:rPr>
              <w:t>.02.202</w:t>
            </w: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F885F" w14:textId="2F5225AC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  <w:r w:rsidRPr="006E114C">
              <w:rPr>
                <w:rFonts w:cstheme="minorHAnsi"/>
                <w:color w:val="000000"/>
                <w:sz w:val="24"/>
                <w:szCs w:val="24"/>
              </w:rPr>
              <w:t>.05.202</w:t>
            </w: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bookmarkEnd w:id="1"/>
    <w:p w14:paraId="1A37C0E6" w14:textId="0626B2BA" w:rsidR="00FC33E3" w:rsidRPr="006E114C" w:rsidRDefault="00FC33E3" w:rsidP="006E114C">
      <w:pPr>
        <w:spacing w:before="100" w:after="100"/>
        <w:jc w:val="both"/>
        <w:rPr>
          <w:rFonts w:cstheme="minorHAnsi"/>
          <w:color w:val="000000"/>
          <w:sz w:val="24"/>
          <w:szCs w:val="24"/>
        </w:rPr>
      </w:pPr>
      <w:r w:rsidRPr="006E114C">
        <w:rPr>
          <w:rFonts w:cstheme="minorHAnsi"/>
          <w:b/>
          <w:bCs/>
          <w:color w:val="000000"/>
          <w:sz w:val="24"/>
          <w:szCs w:val="24"/>
          <w:lang w:val="ru-RU"/>
        </w:rPr>
        <w:t>10</w:t>
      </w:r>
      <w:r w:rsidRPr="006E114C">
        <w:rPr>
          <w:rFonts w:cstheme="minorHAnsi"/>
          <w:b/>
          <w:bCs/>
          <w:color w:val="000000"/>
          <w:sz w:val="24"/>
          <w:szCs w:val="24"/>
        </w:rPr>
        <w:t>–</w:t>
      </w:r>
      <w:r w:rsidRPr="006E114C">
        <w:rPr>
          <w:rFonts w:cstheme="minorHAnsi"/>
          <w:b/>
          <w:bCs/>
          <w:color w:val="000000"/>
          <w:sz w:val="24"/>
          <w:szCs w:val="24"/>
          <w:lang w:val="ru-RU"/>
        </w:rPr>
        <w:t>11</w:t>
      </w:r>
      <w:r w:rsidRPr="006E114C">
        <w:rPr>
          <w:rFonts w:cstheme="minorHAnsi"/>
          <w:b/>
          <w:bCs/>
          <w:color w:val="000000"/>
          <w:sz w:val="24"/>
          <w:szCs w:val="24"/>
        </w:rPr>
        <w:t xml:space="preserve">-е </w:t>
      </w:r>
      <w:proofErr w:type="spellStart"/>
      <w:r w:rsidRPr="006E114C">
        <w:rPr>
          <w:rFonts w:cstheme="minorHAnsi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54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567"/>
        <w:gridCol w:w="3544"/>
        <w:gridCol w:w="3543"/>
      </w:tblGrid>
      <w:tr w:rsidR="00FC33E3" w:rsidRPr="006E114C" w14:paraId="4BC4A48C" w14:textId="77777777" w:rsidTr="006E114C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FED80" w14:textId="7777777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73F4F" w14:textId="7777777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FC33E3" w:rsidRPr="006E114C" w14:paraId="20A4E189" w14:textId="77777777" w:rsidTr="006E114C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96999" w14:textId="77777777" w:rsidR="00FC33E3" w:rsidRPr="006E114C" w:rsidRDefault="00FC33E3" w:rsidP="006E114C">
            <w:pPr>
              <w:widowControl w:val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4EB27" w14:textId="7777777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DDF1B" w14:textId="7777777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</w:tr>
      <w:tr w:rsidR="00FC33E3" w:rsidRPr="006E114C" w14:paraId="17282A4A" w14:textId="77777777" w:rsidTr="006E114C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FD43" w14:textId="3D4BDF54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I </w:t>
            </w: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CF1E5" w14:textId="77777777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8B016" w14:textId="568A792A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  <w:r w:rsidRPr="006E114C">
              <w:rPr>
                <w:rFonts w:cstheme="minorHAnsi"/>
                <w:color w:val="000000"/>
                <w:sz w:val="24"/>
                <w:szCs w:val="24"/>
              </w:rPr>
              <w:t>.1</w:t>
            </w: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6E114C">
              <w:rPr>
                <w:rFonts w:cstheme="minorHAnsi"/>
                <w:color w:val="000000"/>
                <w:sz w:val="24"/>
                <w:szCs w:val="24"/>
              </w:rPr>
              <w:t>.2022</w:t>
            </w:r>
          </w:p>
        </w:tc>
      </w:tr>
      <w:tr w:rsidR="00FC33E3" w:rsidRPr="006E114C" w14:paraId="57824012" w14:textId="77777777" w:rsidTr="006E114C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B1ABE" w14:textId="2B5B5E58" w:rsidR="00FC33E3" w:rsidRPr="006E114C" w:rsidRDefault="00FC33E3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II </w:t>
            </w: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DDE44" w14:textId="55A93F17" w:rsidR="00FC33E3" w:rsidRPr="006E114C" w:rsidRDefault="00BF3AD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09</w:t>
            </w:r>
            <w:r w:rsidR="00FC33E3" w:rsidRPr="006E114C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01</w:t>
            </w:r>
            <w:r w:rsidR="00FC33E3" w:rsidRPr="006E114C">
              <w:rPr>
                <w:rFonts w:cstheme="minorHAnsi"/>
                <w:color w:val="000000"/>
                <w:sz w:val="24"/>
                <w:szCs w:val="24"/>
              </w:rPr>
              <w:t>.202</w:t>
            </w: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49845" w14:textId="17942CC5" w:rsidR="00FC33E3" w:rsidRPr="006E114C" w:rsidRDefault="00BF3AD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  <w:r w:rsidR="00FC33E3" w:rsidRPr="006E114C">
              <w:rPr>
                <w:rFonts w:cstheme="minorHAnsi"/>
                <w:color w:val="000000"/>
                <w:sz w:val="24"/>
                <w:szCs w:val="24"/>
              </w:rPr>
              <w:t>.0</w:t>
            </w: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FC33E3" w:rsidRPr="006E114C">
              <w:rPr>
                <w:rFonts w:cstheme="minorHAnsi"/>
                <w:color w:val="000000"/>
                <w:sz w:val="24"/>
                <w:szCs w:val="24"/>
              </w:rPr>
              <w:t>.202</w:t>
            </w:r>
            <w:r w:rsidR="00FC33E3"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03BC75EF" w14:textId="77777777" w:rsidR="008943B9" w:rsidRPr="006E114C" w:rsidRDefault="008943B9" w:rsidP="006E114C">
      <w:pPr>
        <w:spacing w:before="280" w:after="28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A9818EF" w14:textId="77777777" w:rsidR="008943B9" w:rsidRPr="006E114C" w:rsidRDefault="008943B9" w:rsidP="006E114C">
      <w:pPr>
        <w:spacing w:before="280" w:after="28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3929AB7" w14:textId="77777777" w:rsidR="008943B9" w:rsidRPr="006E114C" w:rsidRDefault="008943B9" w:rsidP="006E114C">
      <w:pPr>
        <w:spacing w:before="280" w:after="28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FCC2D18" w14:textId="080143CC" w:rsidR="00460101" w:rsidRPr="006E114C" w:rsidRDefault="00523C01" w:rsidP="006E114C">
      <w:pPr>
        <w:spacing w:before="100" w:after="10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tbl>
      <w:tblPr>
        <w:tblW w:w="9240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000"/>
        <w:gridCol w:w="2410"/>
        <w:gridCol w:w="2409"/>
        <w:gridCol w:w="2421"/>
      </w:tblGrid>
      <w:tr w:rsidR="00460101" w:rsidRPr="000A4024" w14:paraId="26580B3B" w14:textId="77777777" w:rsidTr="006E114C"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AEA95" w14:textId="77777777" w:rsidR="00460101" w:rsidRPr="006E114C" w:rsidRDefault="00523C0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60927" w14:textId="77777777" w:rsidR="00460101" w:rsidRPr="006E114C" w:rsidRDefault="00523C0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A11C2" w14:textId="77777777" w:rsidR="00460101" w:rsidRPr="006E114C" w:rsidRDefault="00523C0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60101" w:rsidRPr="006E114C" w14:paraId="2A77BE95" w14:textId="77777777" w:rsidTr="006E114C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3A26A" w14:textId="77777777" w:rsidR="00460101" w:rsidRPr="006E114C" w:rsidRDefault="00460101" w:rsidP="006E114C">
            <w:pPr>
              <w:widowControl w:val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A7706" w14:textId="77777777" w:rsidR="00460101" w:rsidRPr="006E114C" w:rsidRDefault="00523C0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51C10" w14:textId="77777777" w:rsidR="00460101" w:rsidRPr="006E114C" w:rsidRDefault="00523C0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26774" w14:textId="77777777" w:rsidR="00460101" w:rsidRPr="006E114C" w:rsidRDefault="00460101" w:rsidP="006E114C">
            <w:pPr>
              <w:widowControl w:val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60101" w:rsidRPr="006E114C" w14:paraId="6971E1A4" w14:textId="77777777" w:rsidTr="006E114C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73444" w14:textId="77777777" w:rsidR="00460101" w:rsidRPr="006E114C" w:rsidRDefault="00523C0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Осенние</w:t>
            </w:r>
            <w:proofErr w:type="spellEnd"/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D0240" w14:textId="0ED2F78E" w:rsidR="00460101" w:rsidRPr="006E114C" w:rsidRDefault="00523C0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8943B9"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6E114C">
              <w:rPr>
                <w:rFonts w:cstheme="minorHAnsi"/>
                <w:color w:val="000000"/>
                <w:sz w:val="24"/>
                <w:szCs w:val="24"/>
              </w:rPr>
              <w:t>.1</w:t>
            </w:r>
            <w:r w:rsidR="008943B9"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6E114C">
              <w:rPr>
                <w:rFonts w:cstheme="minorHAnsi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C1A27" w14:textId="6427C7B4" w:rsidR="00460101" w:rsidRPr="006E114C" w:rsidRDefault="008943B9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  <w:r w:rsidR="00523C01" w:rsidRPr="006E114C">
              <w:rPr>
                <w:rFonts w:cstheme="minorHAnsi"/>
                <w:color w:val="000000"/>
                <w:sz w:val="24"/>
                <w:szCs w:val="24"/>
              </w:rPr>
              <w:t>.1</w:t>
            </w: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523C01" w:rsidRPr="006E114C">
              <w:rPr>
                <w:rFonts w:cstheme="minorHAnsi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4042" w14:textId="77777777" w:rsidR="00460101" w:rsidRPr="006E114C" w:rsidRDefault="00523C0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460101" w:rsidRPr="006E114C" w14:paraId="712526AB" w14:textId="77777777" w:rsidTr="006E114C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A3D39" w14:textId="77777777" w:rsidR="00460101" w:rsidRPr="006E114C" w:rsidRDefault="00523C0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Осенние</w:t>
            </w:r>
            <w:proofErr w:type="spellEnd"/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B9C15" w14:textId="5BF3635D" w:rsidR="00460101" w:rsidRPr="006E114C" w:rsidRDefault="00331918" w:rsidP="006E114C">
            <w:pPr>
              <w:widowControl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sz w:val="24"/>
                <w:szCs w:val="24"/>
                <w:lang w:val="ru-RU"/>
              </w:rPr>
              <w:t>21.11.2022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FAC72" w14:textId="41398D64" w:rsidR="00460101" w:rsidRPr="006E114C" w:rsidRDefault="00331918" w:rsidP="006E114C">
            <w:pPr>
              <w:widowControl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sz w:val="24"/>
                <w:szCs w:val="24"/>
                <w:lang w:val="ru-RU"/>
              </w:rPr>
              <w:t>27.11.2022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74A96" w14:textId="57F21490" w:rsidR="00460101" w:rsidRPr="006E114C" w:rsidRDefault="00331918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60101" w:rsidRPr="006E114C" w14:paraId="5B4B5E74" w14:textId="77777777" w:rsidTr="006E114C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96795" w14:textId="705D5712" w:rsidR="00460101" w:rsidRPr="006E114C" w:rsidRDefault="00331918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Новогодние</w:t>
            </w:r>
            <w:r w:rsidR="00523C01" w:rsidRPr="006E114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3C01" w:rsidRPr="006E114C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7838A" w14:textId="10082F07" w:rsidR="00460101" w:rsidRPr="006E114C" w:rsidRDefault="00331918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  <w:r w:rsidR="00523C01" w:rsidRPr="006E114C">
              <w:rPr>
                <w:rFonts w:cstheme="minorHAnsi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E18C1" w14:textId="77777777" w:rsidR="00460101" w:rsidRPr="006E114C" w:rsidRDefault="00523C0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>08.01.2023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872DC" w14:textId="2B5E9BFB" w:rsidR="00460101" w:rsidRPr="006E114C" w:rsidRDefault="00331918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60101" w:rsidRPr="006E114C" w14:paraId="34627E37" w14:textId="77777777" w:rsidTr="006E114C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5DA2" w14:textId="77777777" w:rsidR="00460101" w:rsidRPr="006E114C" w:rsidRDefault="00523C0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Февральские</w:t>
            </w:r>
            <w:proofErr w:type="spellEnd"/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BF35B" w14:textId="49B3EE29" w:rsidR="00460101" w:rsidRPr="006E114C" w:rsidRDefault="00331918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  <w:r w:rsidR="00523C01" w:rsidRPr="006E114C">
              <w:rPr>
                <w:rFonts w:cstheme="minorHAnsi"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3CC4A" w14:textId="6698C547" w:rsidR="00460101" w:rsidRPr="006E114C" w:rsidRDefault="00331918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  <w:r w:rsidR="00523C01" w:rsidRPr="006E114C">
              <w:rPr>
                <w:rFonts w:cstheme="minorHAnsi"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111BF" w14:textId="77777777" w:rsidR="00460101" w:rsidRPr="006E114C" w:rsidRDefault="00523C0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460101" w:rsidRPr="006E114C" w14:paraId="7EE4A066" w14:textId="77777777" w:rsidTr="006E114C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0D5CD" w14:textId="77777777" w:rsidR="00460101" w:rsidRPr="006E114C" w:rsidRDefault="00523C0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Весенние</w:t>
            </w:r>
            <w:proofErr w:type="spellEnd"/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700CC" w14:textId="5A815039" w:rsidR="00460101" w:rsidRPr="006E114C" w:rsidRDefault="00331918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10.04.2023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67E75" w14:textId="2F687427" w:rsidR="00460101" w:rsidRPr="006E114C" w:rsidRDefault="00331918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16.04.2023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E1B29" w14:textId="553CC0BA" w:rsidR="00460101" w:rsidRPr="006E114C" w:rsidRDefault="00331918" w:rsidP="006E114C">
            <w:pPr>
              <w:widowControl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460101" w:rsidRPr="006E114C" w14:paraId="6176EA4C" w14:textId="77777777" w:rsidTr="00BF3AD1">
        <w:tc>
          <w:tcPr>
            <w:tcW w:w="6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F558B" w14:textId="75A6733C" w:rsidR="00460101" w:rsidRPr="006E114C" w:rsidRDefault="00BF3AD1" w:rsidP="006E114C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Каникулярных дней (без учёта летних)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1A07F" w14:textId="7C04564C" w:rsidR="00460101" w:rsidRPr="006E114C" w:rsidRDefault="00BF3AD1" w:rsidP="00523C01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</w:tr>
    </w:tbl>
    <w:p w14:paraId="4D354A9B" w14:textId="77777777" w:rsidR="00BF3AD1" w:rsidRPr="006E114C" w:rsidRDefault="00BF3AD1" w:rsidP="006E114C">
      <w:pPr>
        <w:spacing w:before="280" w:after="280"/>
        <w:jc w:val="both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W w:w="9654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567"/>
        <w:gridCol w:w="7087"/>
      </w:tblGrid>
      <w:tr w:rsidR="00BF3AD1" w:rsidRPr="006E114C" w14:paraId="26E8B550" w14:textId="77777777" w:rsidTr="006E114C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D499E" w14:textId="68F67767" w:rsidR="00BF3AD1" w:rsidRPr="006E114C" w:rsidRDefault="00BF3AD1" w:rsidP="006E114C">
            <w:pPr>
              <w:widowControl w:val="0"/>
              <w:ind w:left="75" w:right="75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Учебный период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20B4E" w14:textId="0A56A48E" w:rsidR="00BF3AD1" w:rsidRPr="006E114C" w:rsidRDefault="00BF3AD1" w:rsidP="006E114C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</w:t>
            </w:r>
          </w:p>
        </w:tc>
      </w:tr>
      <w:tr w:rsidR="00BF3AD1" w:rsidRPr="006E114C" w14:paraId="1F5D6A3B" w14:textId="77777777" w:rsidTr="00523C01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07FED" w14:textId="77777777" w:rsidR="00BF3AD1" w:rsidRPr="006E114C" w:rsidRDefault="00BF3AD1" w:rsidP="00523C01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5FF3C" w14:textId="299C2FD1" w:rsidR="00BF3AD1" w:rsidRPr="006E114C" w:rsidRDefault="006E114C" w:rsidP="00523C01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10,5</w:t>
            </w:r>
          </w:p>
        </w:tc>
      </w:tr>
      <w:tr w:rsidR="00BF3AD1" w:rsidRPr="006E114C" w14:paraId="1A44C4F7" w14:textId="77777777" w:rsidTr="00523C01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10D35" w14:textId="77777777" w:rsidR="00BF3AD1" w:rsidRPr="006E114C" w:rsidRDefault="00BF3AD1" w:rsidP="00523C01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05C60" w14:textId="0EC7321C" w:rsidR="00BF3AD1" w:rsidRPr="006E114C" w:rsidRDefault="006E114C" w:rsidP="00523C01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BF3AD1" w:rsidRPr="006E114C" w14:paraId="0F80D74A" w14:textId="77777777" w:rsidTr="00523C01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4F565" w14:textId="77777777" w:rsidR="00BF3AD1" w:rsidRPr="006E114C" w:rsidRDefault="00BF3AD1" w:rsidP="00523C01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6E114C">
              <w:rPr>
                <w:rFonts w:cstheme="minorHAnsi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A9B9D" w14:textId="53194D62" w:rsidR="00BF3AD1" w:rsidRPr="006E114C" w:rsidRDefault="006E114C" w:rsidP="00523C01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114C">
              <w:rPr>
                <w:rFonts w:cstheme="minorHAnsi"/>
                <w:color w:val="000000"/>
                <w:sz w:val="24"/>
                <w:szCs w:val="24"/>
                <w:lang w:val="ru-RU"/>
              </w:rPr>
              <w:t>12,5</w:t>
            </w:r>
          </w:p>
        </w:tc>
      </w:tr>
    </w:tbl>
    <w:p w14:paraId="1BE2743E" w14:textId="77777777" w:rsidR="006E114C" w:rsidRDefault="006E114C" w:rsidP="006E114C">
      <w:pPr>
        <w:pStyle w:val="a4"/>
        <w:spacing w:beforeAutospacing="0" w:after="0" w:afterAutospacing="0" w:line="480" w:lineRule="auto"/>
        <w:ind w:left="1418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498FDAD" w14:textId="4065481D" w:rsidR="006E114C" w:rsidRDefault="006E114C" w:rsidP="006E114C">
      <w:pPr>
        <w:pStyle w:val="a4"/>
        <w:spacing w:beforeAutospacing="0" w:after="0" w:afterAutospacing="0" w:line="240" w:lineRule="auto"/>
        <w:ind w:left="1418"/>
        <w:jc w:val="center"/>
        <w:rPr>
          <w:rFonts w:eastAsia="Times New Roman" w:cstheme="minorHAnsi"/>
          <w:b/>
          <w:bCs/>
          <w:color w:val="FF0000"/>
          <w:sz w:val="24"/>
          <w:szCs w:val="24"/>
          <w:lang w:val="ru-RU"/>
        </w:rPr>
      </w:pPr>
      <w:r w:rsidRPr="006E114C">
        <w:rPr>
          <w:rFonts w:eastAsia="Times New Roman" w:cstheme="minorHAnsi"/>
          <w:b/>
          <w:bCs/>
          <w:color w:val="FF0000"/>
          <w:spacing w:val="-1"/>
          <w:sz w:val="24"/>
          <w:szCs w:val="24"/>
          <w:lang w:val="ru-RU"/>
        </w:rPr>
        <w:t>Дополнительные</w:t>
      </w:r>
      <w:r w:rsidRPr="006E114C">
        <w:rPr>
          <w:rFonts w:eastAsia="Times New Roman" w:cstheme="minorHAnsi"/>
          <w:b/>
          <w:bCs/>
          <w:color w:val="FF0000"/>
          <w:spacing w:val="-14"/>
          <w:sz w:val="24"/>
          <w:szCs w:val="24"/>
          <w:lang w:val="ru-RU"/>
        </w:rPr>
        <w:t xml:space="preserve"> </w:t>
      </w:r>
      <w:r w:rsidRPr="006E114C">
        <w:rPr>
          <w:rFonts w:eastAsia="Times New Roman" w:cstheme="minorHAnsi"/>
          <w:b/>
          <w:bCs/>
          <w:color w:val="FF0000"/>
          <w:spacing w:val="-1"/>
          <w:sz w:val="24"/>
          <w:szCs w:val="24"/>
          <w:lang w:val="ru-RU"/>
        </w:rPr>
        <w:t>дни</w:t>
      </w:r>
      <w:r w:rsidRPr="006E114C">
        <w:rPr>
          <w:rFonts w:eastAsia="Times New Roman" w:cstheme="minorHAnsi"/>
          <w:b/>
          <w:bCs/>
          <w:color w:val="FF0000"/>
          <w:spacing w:val="-16"/>
          <w:sz w:val="24"/>
          <w:szCs w:val="24"/>
          <w:lang w:val="ru-RU"/>
        </w:rPr>
        <w:t xml:space="preserve"> </w:t>
      </w:r>
      <w:r w:rsidRPr="006E114C">
        <w:rPr>
          <w:rFonts w:eastAsia="Times New Roman" w:cstheme="minorHAnsi"/>
          <w:b/>
          <w:bCs/>
          <w:color w:val="FF0000"/>
          <w:spacing w:val="-1"/>
          <w:sz w:val="24"/>
          <w:szCs w:val="24"/>
          <w:lang w:val="ru-RU"/>
        </w:rPr>
        <w:t>отдыха,</w:t>
      </w:r>
      <w:r w:rsidRPr="006E114C">
        <w:rPr>
          <w:rFonts w:eastAsia="Times New Roman" w:cstheme="minorHAnsi"/>
          <w:b/>
          <w:bCs/>
          <w:color w:val="FF0000"/>
          <w:spacing w:val="-9"/>
          <w:sz w:val="24"/>
          <w:szCs w:val="24"/>
          <w:lang w:val="ru-RU"/>
        </w:rPr>
        <w:t xml:space="preserve"> </w:t>
      </w:r>
      <w:r w:rsidRPr="006E114C">
        <w:rPr>
          <w:rFonts w:eastAsia="Times New Roman" w:cstheme="minorHAnsi"/>
          <w:b/>
          <w:bCs/>
          <w:color w:val="FF0000"/>
          <w:spacing w:val="-1"/>
          <w:sz w:val="24"/>
          <w:szCs w:val="24"/>
          <w:lang w:val="ru-RU"/>
        </w:rPr>
        <w:t>связанные</w:t>
      </w:r>
      <w:r w:rsidRPr="006E114C">
        <w:rPr>
          <w:rFonts w:eastAsia="Times New Roman" w:cstheme="minorHAnsi"/>
          <w:b/>
          <w:bCs/>
          <w:color w:val="FF0000"/>
          <w:spacing w:val="-9"/>
          <w:sz w:val="24"/>
          <w:szCs w:val="24"/>
          <w:lang w:val="ru-RU"/>
        </w:rPr>
        <w:t xml:space="preserve"> </w:t>
      </w:r>
      <w:r w:rsidRPr="006E114C">
        <w:rPr>
          <w:rFonts w:eastAsia="Times New Roman" w:cstheme="minorHAnsi"/>
          <w:b/>
          <w:bCs/>
          <w:color w:val="FF0000"/>
          <w:sz w:val="24"/>
          <w:szCs w:val="24"/>
          <w:lang w:val="ru-RU"/>
        </w:rPr>
        <w:t>с</w:t>
      </w:r>
      <w:r w:rsidRPr="006E114C">
        <w:rPr>
          <w:rFonts w:eastAsia="Times New Roman" w:cstheme="minorHAnsi"/>
          <w:b/>
          <w:bCs/>
          <w:color w:val="FF0000"/>
          <w:spacing w:val="-16"/>
          <w:sz w:val="24"/>
          <w:szCs w:val="24"/>
          <w:lang w:val="ru-RU"/>
        </w:rPr>
        <w:t xml:space="preserve"> </w:t>
      </w:r>
      <w:r w:rsidRPr="006E114C">
        <w:rPr>
          <w:rFonts w:eastAsia="Times New Roman" w:cstheme="minorHAnsi"/>
          <w:b/>
          <w:bCs/>
          <w:color w:val="FF0000"/>
          <w:sz w:val="24"/>
          <w:szCs w:val="24"/>
          <w:lang w:val="ru-RU"/>
        </w:rPr>
        <w:t>государственными</w:t>
      </w:r>
      <w:r w:rsidRPr="006E114C">
        <w:rPr>
          <w:rFonts w:eastAsia="Times New Roman" w:cstheme="minorHAnsi"/>
          <w:b/>
          <w:bCs/>
          <w:color w:val="FF0000"/>
          <w:spacing w:val="-14"/>
          <w:sz w:val="24"/>
          <w:szCs w:val="24"/>
          <w:lang w:val="ru-RU"/>
        </w:rPr>
        <w:t xml:space="preserve"> </w:t>
      </w:r>
      <w:r w:rsidRPr="006E114C">
        <w:rPr>
          <w:rFonts w:eastAsia="Times New Roman" w:cstheme="minorHAnsi"/>
          <w:b/>
          <w:bCs/>
          <w:color w:val="FF0000"/>
          <w:sz w:val="24"/>
          <w:szCs w:val="24"/>
          <w:lang w:val="ru-RU"/>
        </w:rPr>
        <w:t>праздниками:</w:t>
      </w:r>
    </w:p>
    <w:p w14:paraId="088C58CE" w14:textId="77777777" w:rsidR="006E114C" w:rsidRPr="006E114C" w:rsidRDefault="006E114C" w:rsidP="006E114C">
      <w:pPr>
        <w:pStyle w:val="a4"/>
        <w:spacing w:beforeAutospacing="0" w:after="0" w:afterAutospacing="0" w:line="240" w:lineRule="auto"/>
        <w:ind w:left="1418"/>
        <w:jc w:val="center"/>
        <w:rPr>
          <w:rFonts w:eastAsia="Times New Roman" w:cstheme="minorHAnsi"/>
          <w:b/>
          <w:bCs/>
          <w:color w:val="FF0000"/>
          <w:sz w:val="24"/>
          <w:szCs w:val="24"/>
          <w:lang w:val="ru-RU"/>
        </w:rPr>
      </w:pPr>
    </w:p>
    <w:tbl>
      <w:tblPr>
        <w:tblStyle w:val="TableNormal"/>
        <w:tblW w:w="96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700"/>
        <w:gridCol w:w="7658"/>
      </w:tblGrid>
      <w:tr w:rsidR="006E114C" w:rsidRPr="006E114C" w14:paraId="61E8B414" w14:textId="77777777" w:rsidTr="006E114C">
        <w:trPr>
          <w:trHeight w:val="321"/>
        </w:trPr>
        <w:tc>
          <w:tcPr>
            <w:tcW w:w="1987" w:type="dxa"/>
            <w:gridSpan w:val="2"/>
            <w:vAlign w:val="center"/>
          </w:tcPr>
          <w:p w14:paraId="6C48A0B3" w14:textId="77777777" w:rsidR="006E114C" w:rsidRPr="006E114C" w:rsidRDefault="006E114C" w:rsidP="006E114C">
            <w:pPr>
              <w:spacing w:beforeAutospacing="0" w:afterAutospacing="0" w:line="301" w:lineRule="exact"/>
              <w:ind w:left="431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658" w:type="dxa"/>
            <w:vAlign w:val="center"/>
          </w:tcPr>
          <w:p w14:paraId="3949DE7A" w14:textId="77777777" w:rsidR="006E114C" w:rsidRPr="006E114C" w:rsidRDefault="006E114C" w:rsidP="006E114C">
            <w:pPr>
              <w:spacing w:beforeAutospacing="0" w:afterAutospacing="0" w:line="301" w:lineRule="exact"/>
              <w:ind w:left="15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Праздник</w:t>
            </w:r>
          </w:p>
        </w:tc>
      </w:tr>
      <w:tr w:rsidR="006E114C" w:rsidRPr="006E114C" w14:paraId="3926C048" w14:textId="77777777" w:rsidTr="006E114C">
        <w:trPr>
          <w:trHeight w:val="321"/>
        </w:trPr>
        <w:tc>
          <w:tcPr>
            <w:tcW w:w="287" w:type="dxa"/>
            <w:tcBorders>
              <w:right w:val="nil"/>
            </w:tcBorders>
          </w:tcPr>
          <w:p w14:paraId="3751413A" w14:textId="77777777" w:rsidR="006E114C" w:rsidRPr="006E114C" w:rsidRDefault="006E114C" w:rsidP="006E114C">
            <w:pPr>
              <w:spacing w:beforeAutospacing="0" w:afterAutospacing="0" w:line="302" w:lineRule="exact"/>
              <w:ind w:left="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</w:tcPr>
          <w:p w14:paraId="43401F5E" w14:textId="77777777" w:rsidR="006E114C" w:rsidRPr="006E114C" w:rsidRDefault="006E114C" w:rsidP="006E114C">
            <w:pPr>
              <w:spacing w:beforeAutospacing="0" w:afterAutospacing="0" w:line="302" w:lineRule="exact"/>
              <w:ind w:left="14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7658" w:type="dxa"/>
          </w:tcPr>
          <w:p w14:paraId="0E003610" w14:textId="77777777" w:rsidR="006E114C" w:rsidRPr="006E114C" w:rsidRDefault="006E114C" w:rsidP="006E114C">
            <w:pPr>
              <w:spacing w:beforeAutospacing="0" w:afterAutospacing="0" w:line="302" w:lineRule="exact"/>
              <w:ind w:left="15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Новый</w:t>
            </w:r>
            <w:r w:rsidRPr="006E114C">
              <w:rPr>
                <w:rFonts w:eastAsia="Times New Roman" w:cstheme="minorHAnsi"/>
                <w:spacing w:val="-12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год</w:t>
            </w:r>
          </w:p>
        </w:tc>
      </w:tr>
      <w:tr w:rsidR="006E114C" w:rsidRPr="006E114C" w14:paraId="7653AC63" w14:textId="77777777" w:rsidTr="006E114C">
        <w:trPr>
          <w:trHeight w:val="321"/>
        </w:trPr>
        <w:tc>
          <w:tcPr>
            <w:tcW w:w="287" w:type="dxa"/>
            <w:tcBorders>
              <w:right w:val="nil"/>
            </w:tcBorders>
          </w:tcPr>
          <w:p w14:paraId="1EAB540A" w14:textId="77777777" w:rsidR="006E114C" w:rsidRPr="006E114C" w:rsidRDefault="006E114C" w:rsidP="006E114C">
            <w:pPr>
              <w:spacing w:beforeAutospacing="0" w:afterAutospacing="0" w:line="301" w:lineRule="exact"/>
              <w:ind w:left="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w w:val="95"/>
                <w:sz w:val="24"/>
                <w:szCs w:val="24"/>
                <w:lang w:val="ru-RU"/>
              </w:rPr>
              <w:t>7</w:t>
            </w:r>
          </w:p>
        </w:tc>
        <w:tc>
          <w:tcPr>
            <w:tcW w:w="1700" w:type="dxa"/>
            <w:tcBorders>
              <w:left w:val="nil"/>
            </w:tcBorders>
          </w:tcPr>
          <w:p w14:paraId="2DC3BADB" w14:textId="77777777" w:rsidR="006E114C" w:rsidRPr="006E114C" w:rsidRDefault="006E114C" w:rsidP="006E114C">
            <w:pPr>
              <w:spacing w:beforeAutospacing="0" w:afterAutospacing="0" w:line="301" w:lineRule="exact"/>
              <w:ind w:left="14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7658" w:type="dxa"/>
          </w:tcPr>
          <w:p w14:paraId="48E43861" w14:textId="77777777" w:rsidR="006E114C" w:rsidRPr="006E114C" w:rsidRDefault="006E114C" w:rsidP="006E114C">
            <w:pPr>
              <w:spacing w:beforeAutospacing="0" w:afterAutospacing="0" w:line="301" w:lineRule="exact"/>
              <w:ind w:left="15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Рождество</w:t>
            </w:r>
            <w:r w:rsidRPr="006E114C">
              <w:rPr>
                <w:rFonts w:eastAsia="Times New Roman" w:cs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Христово</w:t>
            </w:r>
          </w:p>
        </w:tc>
      </w:tr>
      <w:tr w:rsidR="006E114C" w:rsidRPr="006E114C" w14:paraId="2B0BDAFE" w14:textId="77777777" w:rsidTr="006E114C">
        <w:trPr>
          <w:trHeight w:val="326"/>
        </w:trPr>
        <w:tc>
          <w:tcPr>
            <w:tcW w:w="1987" w:type="dxa"/>
            <w:gridSpan w:val="2"/>
          </w:tcPr>
          <w:p w14:paraId="0309594A" w14:textId="77777777" w:rsidR="006E114C" w:rsidRPr="006E114C" w:rsidRDefault="006E114C" w:rsidP="006E114C">
            <w:pPr>
              <w:spacing w:beforeAutospacing="0" w:afterAutospacing="0" w:line="306" w:lineRule="exact"/>
              <w:ind w:left="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23</w:t>
            </w:r>
            <w:r w:rsidRPr="006E114C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7658" w:type="dxa"/>
          </w:tcPr>
          <w:p w14:paraId="18B32129" w14:textId="77777777" w:rsidR="006E114C" w:rsidRPr="006E114C" w:rsidRDefault="006E114C" w:rsidP="006E114C">
            <w:pPr>
              <w:spacing w:beforeAutospacing="0" w:afterAutospacing="0" w:line="306" w:lineRule="exact"/>
              <w:ind w:left="15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День</w:t>
            </w:r>
            <w:r w:rsidRPr="006E114C">
              <w:rPr>
                <w:rFonts w:eastAsia="Times New Roman" w:cstheme="minorHAnsi"/>
                <w:spacing w:val="-16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защитника</w:t>
            </w:r>
            <w:r w:rsidRPr="006E114C">
              <w:rPr>
                <w:rFonts w:eastAsia="Times New Roman" w:cstheme="minorHAnsi"/>
                <w:spacing w:val="-9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Отечества</w:t>
            </w:r>
          </w:p>
        </w:tc>
      </w:tr>
      <w:tr w:rsidR="006E114C" w:rsidRPr="006E114C" w14:paraId="30DA0CA5" w14:textId="77777777" w:rsidTr="006E114C">
        <w:trPr>
          <w:trHeight w:val="321"/>
        </w:trPr>
        <w:tc>
          <w:tcPr>
            <w:tcW w:w="287" w:type="dxa"/>
            <w:tcBorders>
              <w:right w:val="nil"/>
            </w:tcBorders>
          </w:tcPr>
          <w:p w14:paraId="00DD1C7E" w14:textId="77777777" w:rsidR="006E114C" w:rsidRPr="006E114C" w:rsidRDefault="006E114C" w:rsidP="006E114C">
            <w:pPr>
              <w:spacing w:beforeAutospacing="0" w:afterAutospacing="0" w:line="301" w:lineRule="exact"/>
              <w:ind w:left="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w w:val="95"/>
                <w:sz w:val="24"/>
                <w:szCs w:val="24"/>
                <w:lang w:val="ru-RU"/>
              </w:rPr>
              <w:t>8</w:t>
            </w:r>
          </w:p>
        </w:tc>
        <w:tc>
          <w:tcPr>
            <w:tcW w:w="1700" w:type="dxa"/>
            <w:tcBorders>
              <w:left w:val="nil"/>
            </w:tcBorders>
          </w:tcPr>
          <w:p w14:paraId="3D9AB590" w14:textId="77777777" w:rsidR="006E114C" w:rsidRPr="006E114C" w:rsidRDefault="006E114C" w:rsidP="006E114C">
            <w:pPr>
              <w:spacing w:beforeAutospacing="0" w:afterAutospacing="0" w:line="301" w:lineRule="exact"/>
              <w:ind w:left="14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7658" w:type="dxa"/>
          </w:tcPr>
          <w:p w14:paraId="73341A18" w14:textId="77777777" w:rsidR="006E114C" w:rsidRPr="006E114C" w:rsidRDefault="006E114C" w:rsidP="006E114C">
            <w:pPr>
              <w:spacing w:beforeAutospacing="0" w:afterAutospacing="0" w:line="301" w:lineRule="exact"/>
              <w:ind w:left="15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Международный</w:t>
            </w:r>
            <w:r w:rsidRPr="006E114C">
              <w:rPr>
                <w:rFonts w:eastAsia="Times New Roman" w:cstheme="minorHAnsi"/>
                <w:spacing w:val="-13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женский</w:t>
            </w:r>
            <w:r w:rsidRPr="006E114C">
              <w:rPr>
                <w:rFonts w:eastAsia="Times New Roman" w:cstheme="minorHAnsi"/>
                <w:spacing w:val="-9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день</w:t>
            </w:r>
          </w:p>
        </w:tc>
      </w:tr>
      <w:tr w:rsidR="006E114C" w:rsidRPr="006E114C" w14:paraId="4F482743" w14:textId="77777777" w:rsidTr="006E114C">
        <w:trPr>
          <w:trHeight w:val="321"/>
        </w:trPr>
        <w:tc>
          <w:tcPr>
            <w:tcW w:w="287" w:type="dxa"/>
            <w:tcBorders>
              <w:right w:val="nil"/>
            </w:tcBorders>
          </w:tcPr>
          <w:p w14:paraId="3823EE95" w14:textId="77777777" w:rsidR="006E114C" w:rsidRPr="006E114C" w:rsidRDefault="006E114C" w:rsidP="006E114C">
            <w:pPr>
              <w:spacing w:beforeAutospacing="0" w:afterAutospacing="0" w:line="301" w:lineRule="exact"/>
              <w:ind w:left="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</w:tcPr>
          <w:p w14:paraId="55849F65" w14:textId="77777777" w:rsidR="006E114C" w:rsidRPr="006E114C" w:rsidRDefault="006E114C" w:rsidP="006E114C">
            <w:pPr>
              <w:spacing w:beforeAutospacing="0" w:afterAutospacing="0" w:line="301" w:lineRule="exact"/>
              <w:ind w:left="14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7658" w:type="dxa"/>
          </w:tcPr>
          <w:p w14:paraId="5BE3DAA7" w14:textId="77777777" w:rsidR="006E114C" w:rsidRPr="006E114C" w:rsidRDefault="006E114C" w:rsidP="006E114C">
            <w:pPr>
              <w:spacing w:beforeAutospacing="0" w:afterAutospacing="0" w:line="301" w:lineRule="exact"/>
              <w:ind w:left="15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Праздник</w:t>
            </w:r>
            <w:r w:rsidRPr="006E114C">
              <w:rPr>
                <w:rFonts w:eastAsia="Times New Roman" w:cstheme="minorHAnsi"/>
                <w:spacing w:val="-13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весны</w:t>
            </w:r>
            <w:r w:rsidRPr="006E114C">
              <w:rPr>
                <w:rFonts w:eastAsia="Times New Roman" w:cstheme="minorHAnsi"/>
                <w:spacing w:val="-11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  <w:r w:rsidRPr="006E114C">
              <w:rPr>
                <w:rFonts w:eastAsia="Times New Roman" w:cstheme="minorHAnsi"/>
                <w:spacing w:val="-8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труда</w:t>
            </w:r>
          </w:p>
        </w:tc>
      </w:tr>
      <w:tr w:rsidR="006E114C" w:rsidRPr="006E114C" w14:paraId="46E6C21E" w14:textId="77777777" w:rsidTr="006E114C">
        <w:trPr>
          <w:trHeight w:val="321"/>
        </w:trPr>
        <w:tc>
          <w:tcPr>
            <w:tcW w:w="287" w:type="dxa"/>
            <w:tcBorders>
              <w:right w:val="nil"/>
            </w:tcBorders>
          </w:tcPr>
          <w:p w14:paraId="1E171314" w14:textId="77777777" w:rsidR="006E114C" w:rsidRPr="006E114C" w:rsidRDefault="006E114C" w:rsidP="006E114C">
            <w:pPr>
              <w:spacing w:beforeAutospacing="0" w:afterAutospacing="0" w:line="301" w:lineRule="exact"/>
              <w:ind w:left="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w w:val="95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left w:val="nil"/>
            </w:tcBorders>
          </w:tcPr>
          <w:p w14:paraId="7643A2A8" w14:textId="77777777" w:rsidR="006E114C" w:rsidRPr="006E114C" w:rsidRDefault="006E114C" w:rsidP="006E114C">
            <w:pPr>
              <w:spacing w:beforeAutospacing="0" w:afterAutospacing="0" w:line="301" w:lineRule="exact"/>
              <w:ind w:left="14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7658" w:type="dxa"/>
          </w:tcPr>
          <w:p w14:paraId="1BC3F04F" w14:textId="77777777" w:rsidR="006E114C" w:rsidRPr="006E114C" w:rsidRDefault="006E114C" w:rsidP="006E114C">
            <w:pPr>
              <w:spacing w:beforeAutospacing="0" w:afterAutospacing="0" w:line="301" w:lineRule="exact"/>
              <w:ind w:left="15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День</w:t>
            </w:r>
            <w:r w:rsidRPr="006E114C">
              <w:rPr>
                <w:rFonts w:eastAsia="Times New Roman" w:cstheme="minorHAnsi"/>
                <w:spacing w:val="-10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Победы</w:t>
            </w:r>
          </w:p>
        </w:tc>
      </w:tr>
      <w:tr w:rsidR="006E114C" w:rsidRPr="006E114C" w14:paraId="66D23BF8" w14:textId="77777777" w:rsidTr="006E114C">
        <w:trPr>
          <w:trHeight w:val="321"/>
        </w:trPr>
        <w:tc>
          <w:tcPr>
            <w:tcW w:w="1987" w:type="dxa"/>
            <w:gridSpan w:val="2"/>
          </w:tcPr>
          <w:p w14:paraId="1DB1D450" w14:textId="77777777" w:rsidR="006E114C" w:rsidRPr="006E114C" w:rsidRDefault="006E114C" w:rsidP="006E114C">
            <w:pPr>
              <w:spacing w:beforeAutospacing="0" w:afterAutospacing="0" w:line="302" w:lineRule="exact"/>
              <w:ind w:left="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12</w:t>
            </w:r>
            <w:r w:rsidRPr="006E114C">
              <w:rPr>
                <w:rFonts w:eastAsia="Times New Roman" w:cstheme="minorHAnsi"/>
                <w:spacing w:val="-7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7658" w:type="dxa"/>
          </w:tcPr>
          <w:p w14:paraId="4A2ACB9E" w14:textId="77777777" w:rsidR="006E114C" w:rsidRPr="006E114C" w:rsidRDefault="006E114C" w:rsidP="006E114C">
            <w:pPr>
              <w:spacing w:beforeAutospacing="0" w:afterAutospacing="0" w:line="302" w:lineRule="exact"/>
              <w:ind w:left="15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День</w:t>
            </w:r>
            <w:r w:rsidRPr="006E114C">
              <w:rPr>
                <w:rFonts w:eastAsia="Times New Roman" w:cstheme="minorHAnsi"/>
                <w:spacing w:val="-11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России</w:t>
            </w:r>
          </w:p>
        </w:tc>
      </w:tr>
      <w:tr w:rsidR="006E114C" w:rsidRPr="006E114C" w14:paraId="3E4EEFF2" w14:textId="77777777" w:rsidTr="006E114C">
        <w:trPr>
          <w:trHeight w:val="321"/>
        </w:trPr>
        <w:tc>
          <w:tcPr>
            <w:tcW w:w="287" w:type="dxa"/>
            <w:tcBorders>
              <w:right w:val="nil"/>
            </w:tcBorders>
          </w:tcPr>
          <w:p w14:paraId="2A53958D" w14:textId="77777777" w:rsidR="006E114C" w:rsidRPr="006E114C" w:rsidRDefault="006E114C" w:rsidP="006E114C">
            <w:pPr>
              <w:spacing w:beforeAutospacing="0" w:afterAutospacing="0" w:line="301" w:lineRule="exact"/>
              <w:ind w:left="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w w:val="95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  <w:tcBorders>
              <w:left w:val="nil"/>
            </w:tcBorders>
          </w:tcPr>
          <w:p w14:paraId="639D10BF" w14:textId="77777777" w:rsidR="006E114C" w:rsidRPr="006E114C" w:rsidRDefault="006E114C" w:rsidP="006E114C">
            <w:pPr>
              <w:spacing w:beforeAutospacing="0" w:afterAutospacing="0" w:line="301" w:lineRule="exact"/>
              <w:ind w:left="14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7658" w:type="dxa"/>
          </w:tcPr>
          <w:p w14:paraId="1B985704" w14:textId="77777777" w:rsidR="006E114C" w:rsidRPr="006E114C" w:rsidRDefault="006E114C" w:rsidP="006E114C">
            <w:pPr>
              <w:spacing w:beforeAutospacing="0" w:afterAutospacing="0" w:line="301" w:lineRule="exact"/>
              <w:ind w:left="15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E114C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День</w:t>
            </w:r>
            <w:r w:rsidRPr="006E114C">
              <w:rPr>
                <w:rFonts w:eastAsia="Times New Roman" w:cs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народного</w:t>
            </w:r>
            <w:r w:rsidRPr="006E114C">
              <w:rPr>
                <w:rFonts w:eastAsia="Times New Roman" w:cstheme="minorHAnsi"/>
                <w:spacing w:val="-7"/>
                <w:sz w:val="24"/>
                <w:szCs w:val="24"/>
                <w:lang w:val="ru-RU"/>
              </w:rPr>
              <w:t xml:space="preserve"> </w:t>
            </w:r>
            <w:r w:rsidRPr="006E114C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единства</w:t>
            </w:r>
          </w:p>
        </w:tc>
      </w:tr>
    </w:tbl>
    <w:p w14:paraId="424C3D7B" w14:textId="77777777" w:rsidR="00620415" w:rsidRPr="006E114C" w:rsidRDefault="00620415" w:rsidP="006E114C">
      <w:pPr>
        <w:tabs>
          <w:tab w:val="left" w:pos="3384"/>
        </w:tabs>
        <w:spacing w:before="280" w:after="28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9293108" w14:textId="0380BD1A" w:rsidR="006E114C" w:rsidRPr="006E114C" w:rsidRDefault="006E114C" w:rsidP="006E114C">
      <w:pPr>
        <w:pStyle w:val="a8"/>
        <w:numPr>
          <w:ilvl w:val="0"/>
          <w:numId w:val="6"/>
        </w:numPr>
        <w:spacing w:before="280" w:after="28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E114C">
        <w:rPr>
          <w:rFonts w:cstheme="minorHAnsi"/>
          <w:b/>
          <w:bCs/>
          <w:color w:val="000000"/>
          <w:sz w:val="24"/>
          <w:szCs w:val="24"/>
          <w:lang w:val="ru-RU"/>
        </w:rPr>
        <w:t>Организация промежуточной и итоговой аттестации</w:t>
      </w:r>
    </w:p>
    <w:p w14:paraId="6C4AF790" w14:textId="77777777" w:rsidR="006E114C" w:rsidRPr="006E114C" w:rsidRDefault="006E114C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Порядок проведения, периодичность и формы промежуточной аттестации, порядок выставления оценок при её проведении определяются Положением о формах, периодичности и порядке текущего контроля успеваемости и промежуточной аттестации учащихся.</w:t>
      </w:r>
    </w:p>
    <w:p w14:paraId="13085297" w14:textId="77777777" w:rsidR="006E114C" w:rsidRPr="006E114C" w:rsidRDefault="006E114C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Промежуточная аттестация для учащихся 1-9 классов проводится по итогам каждого триместра, для учащихся 10-11 классов по итогам 1, 2 полугодия. Сроки годовой промежуточной аттестации для учащихся 2-11 классов - с 15 мая 2023 года по 25 мая 2023 года (без прекращения образовательного процесса).</w:t>
      </w:r>
    </w:p>
    <w:p w14:paraId="41552753" w14:textId="77777777" w:rsidR="006E114C" w:rsidRPr="006E114C" w:rsidRDefault="006E114C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Итоговое устное собеседование проводится для учащихся 9 классов, как условие допуска к государственной итоговой аттестации.</w:t>
      </w:r>
    </w:p>
    <w:p w14:paraId="7AD26507" w14:textId="77777777" w:rsidR="006E114C" w:rsidRPr="006E114C" w:rsidRDefault="006E114C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Итоговое сочинение (изложение) проводится для учащихся 11 классов в декабре последнего года обучения, как условие допуска к государственной итоговой аттестации.</w:t>
      </w:r>
    </w:p>
    <w:p w14:paraId="747AC17D" w14:textId="77EF6CFA" w:rsidR="006E114C" w:rsidRDefault="006E114C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114C">
        <w:rPr>
          <w:rFonts w:cstheme="minorHAnsi"/>
          <w:color w:val="000000"/>
          <w:sz w:val="24"/>
          <w:szCs w:val="24"/>
          <w:lang w:val="ru-RU"/>
        </w:rPr>
        <w:t>Освоение учащимися основных образовательных программ основного общего образования и среднего общего образования завершается государственной итоговой аттестацией, которая является обязательной. Сроки, порядок проведения, оценка результатов государственной итоговой аттестации выпускников школы осуществляется в соответствии с порядком, утверждаемым Министерством просвещения Российской Федерации, Министерством просвещения и воспитания Ульяновской области.</w:t>
      </w:r>
    </w:p>
    <w:p w14:paraId="373498CC" w14:textId="42843007" w:rsidR="00620415" w:rsidRDefault="00620415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4335A93" w14:textId="2126B809" w:rsidR="00620415" w:rsidRDefault="00620415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56EE3B2" w14:textId="6A2206DE" w:rsidR="00620415" w:rsidRDefault="00620415" w:rsidP="006E114C">
      <w:pPr>
        <w:spacing w:before="280" w:after="2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8AC6907" w14:textId="7FAB1A5E" w:rsidR="00620415" w:rsidRPr="006E114C" w:rsidRDefault="00620415" w:rsidP="00620415">
      <w:pPr>
        <w:spacing w:before="280" w:after="28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620415">
        <w:rPr>
          <w:rFonts w:cstheme="minorHAnsi"/>
          <w:b/>
          <w:bCs/>
          <w:color w:val="FF0000"/>
          <w:sz w:val="24"/>
          <w:szCs w:val="24"/>
          <w:lang w:val="ru-RU"/>
        </w:rPr>
        <w:lastRenderedPageBreak/>
        <w:t>Расписание звонков</w:t>
      </w:r>
      <w:r>
        <w:rPr>
          <w:rFonts w:cstheme="minorHAnsi"/>
          <w:b/>
          <w:bCs/>
          <w:color w:val="FF0000"/>
          <w:sz w:val="24"/>
          <w:szCs w:val="24"/>
          <w:lang w:val="ru-RU"/>
        </w:rPr>
        <w:t xml:space="preserve"> во 1 классе</w:t>
      </w:r>
    </w:p>
    <w:p w14:paraId="68B1E356" w14:textId="2475B602" w:rsidR="00244EE6" w:rsidRPr="00244EE6" w:rsidRDefault="00244EE6" w:rsidP="00244EE6">
      <w:pPr>
        <w:pStyle w:val="a4"/>
        <w:spacing w:beforeAutospacing="0" w:after="0" w:afterAutospacing="0" w:line="240" w:lineRule="auto"/>
        <w:jc w:val="both"/>
        <w:rPr>
          <w:b/>
          <w:bCs/>
          <w:sz w:val="24"/>
          <w:szCs w:val="24"/>
        </w:rPr>
      </w:pPr>
      <w:r w:rsidRPr="00244EE6">
        <w:rPr>
          <w:b/>
          <w:bCs/>
          <w:sz w:val="24"/>
          <w:szCs w:val="24"/>
        </w:rPr>
        <w:t>1</w:t>
      </w:r>
      <w:r w:rsidRPr="00244EE6">
        <w:rPr>
          <w:b/>
          <w:bCs/>
          <w:spacing w:val="-8"/>
          <w:sz w:val="24"/>
          <w:szCs w:val="24"/>
        </w:rPr>
        <w:t xml:space="preserve"> </w:t>
      </w:r>
      <w:proofErr w:type="spellStart"/>
      <w:r w:rsidRPr="00244EE6">
        <w:rPr>
          <w:b/>
          <w:bCs/>
          <w:sz w:val="24"/>
          <w:szCs w:val="24"/>
        </w:rPr>
        <w:t>триместр</w:t>
      </w:r>
      <w:proofErr w:type="spellEnd"/>
    </w:p>
    <w:p w14:paraId="52D41E6D" w14:textId="77777777" w:rsidR="00244EE6" w:rsidRDefault="00244EE6" w:rsidP="00244EE6">
      <w:pPr>
        <w:pStyle w:val="a4"/>
        <w:spacing w:beforeAutospacing="0" w:after="0" w:afterAutospacing="0" w:line="240" w:lineRule="auto"/>
        <w:ind w:left="2132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2097"/>
        <w:gridCol w:w="2117"/>
        <w:gridCol w:w="2243"/>
      </w:tblGrid>
      <w:tr w:rsidR="00244EE6" w14:paraId="784D23F4" w14:textId="77777777" w:rsidTr="00244EE6">
        <w:trPr>
          <w:trHeight w:val="683"/>
        </w:trPr>
        <w:tc>
          <w:tcPr>
            <w:tcW w:w="2946" w:type="dxa"/>
            <w:vAlign w:val="center"/>
          </w:tcPr>
          <w:p w14:paraId="0B6B37AE" w14:textId="4E6798EA" w:rsidR="00244EE6" w:rsidRPr="00244EE6" w:rsidRDefault="00244EE6" w:rsidP="00244EE6">
            <w:pPr>
              <w:pStyle w:val="TableParagraph"/>
              <w:spacing w:line="312" w:lineRule="exact"/>
              <w:ind w:left="115" w:right="264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  </w:t>
            </w:r>
            <w:r w:rsidRPr="00244EE6">
              <w:rPr>
                <w:b/>
                <w:bCs/>
                <w:szCs w:val="18"/>
              </w:rPr>
              <w:t>Режимное</w:t>
            </w:r>
            <w:r w:rsidRPr="00244EE6">
              <w:rPr>
                <w:b/>
                <w:bCs/>
                <w:spacing w:val="1"/>
                <w:szCs w:val="18"/>
              </w:rPr>
              <w:t xml:space="preserve"> </w:t>
            </w:r>
            <w:r w:rsidRPr="00244EE6">
              <w:rPr>
                <w:b/>
                <w:bCs/>
                <w:spacing w:val="-1"/>
                <w:szCs w:val="18"/>
              </w:rPr>
              <w:t>мероприятие</w:t>
            </w:r>
          </w:p>
        </w:tc>
        <w:tc>
          <w:tcPr>
            <w:tcW w:w="2097" w:type="dxa"/>
            <w:vAlign w:val="center"/>
          </w:tcPr>
          <w:p w14:paraId="2B43D518" w14:textId="77777777" w:rsidR="00244EE6" w:rsidRPr="00244EE6" w:rsidRDefault="00244EE6" w:rsidP="00244EE6">
            <w:pPr>
              <w:pStyle w:val="TableParagraph"/>
              <w:spacing w:line="240" w:lineRule="auto"/>
              <w:rPr>
                <w:b/>
                <w:bCs/>
                <w:szCs w:val="18"/>
              </w:rPr>
            </w:pPr>
            <w:r w:rsidRPr="00244EE6">
              <w:rPr>
                <w:b/>
                <w:bCs/>
                <w:szCs w:val="18"/>
              </w:rPr>
              <w:t>Начало</w:t>
            </w:r>
          </w:p>
          <w:p w14:paraId="6452CD1D" w14:textId="77777777" w:rsidR="00244EE6" w:rsidRPr="00244EE6" w:rsidRDefault="00244EE6" w:rsidP="00244EE6">
            <w:pPr>
              <w:pStyle w:val="TableParagraph"/>
              <w:spacing w:line="240" w:lineRule="auto"/>
              <w:ind w:left="114"/>
              <w:jc w:val="center"/>
              <w:rPr>
                <w:b/>
                <w:bCs/>
                <w:szCs w:val="18"/>
              </w:rPr>
            </w:pPr>
            <w:r w:rsidRPr="00244EE6">
              <w:rPr>
                <w:b/>
                <w:bCs/>
                <w:szCs w:val="18"/>
              </w:rPr>
              <w:t>урока</w:t>
            </w:r>
          </w:p>
        </w:tc>
        <w:tc>
          <w:tcPr>
            <w:tcW w:w="2117" w:type="dxa"/>
            <w:vAlign w:val="center"/>
          </w:tcPr>
          <w:p w14:paraId="5793B1BE" w14:textId="77777777" w:rsidR="00244EE6" w:rsidRPr="00244EE6" w:rsidRDefault="00244EE6" w:rsidP="00244EE6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Cs w:val="18"/>
              </w:rPr>
            </w:pPr>
            <w:r w:rsidRPr="00244EE6">
              <w:rPr>
                <w:b/>
                <w:bCs/>
                <w:szCs w:val="18"/>
              </w:rPr>
              <w:t>Окончание</w:t>
            </w:r>
          </w:p>
        </w:tc>
        <w:tc>
          <w:tcPr>
            <w:tcW w:w="2243" w:type="dxa"/>
            <w:vAlign w:val="center"/>
          </w:tcPr>
          <w:p w14:paraId="4569EC8E" w14:textId="77777777" w:rsidR="00244EE6" w:rsidRDefault="00244EE6" w:rsidP="00244EE6">
            <w:pPr>
              <w:pStyle w:val="TableParagraph"/>
              <w:spacing w:line="240" w:lineRule="auto"/>
              <w:ind w:left="115" w:firstLine="28"/>
              <w:jc w:val="center"/>
              <w:rPr>
                <w:b/>
                <w:bCs/>
                <w:spacing w:val="1"/>
                <w:w w:val="95"/>
                <w:szCs w:val="18"/>
              </w:rPr>
            </w:pPr>
            <w:r w:rsidRPr="00244EE6">
              <w:rPr>
                <w:b/>
                <w:bCs/>
                <w:w w:val="95"/>
                <w:szCs w:val="18"/>
              </w:rPr>
              <w:t>Длительность</w:t>
            </w:r>
            <w:r w:rsidRPr="00244EE6">
              <w:rPr>
                <w:b/>
                <w:bCs/>
                <w:spacing w:val="1"/>
                <w:w w:val="95"/>
                <w:szCs w:val="18"/>
              </w:rPr>
              <w:t xml:space="preserve"> </w:t>
            </w:r>
          </w:p>
          <w:p w14:paraId="5816A88E" w14:textId="07BBA9B3" w:rsidR="00244EE6" w:rsidRPr="00244EE6" w:rsidRDefault="00244EE6" w:rsidP="00244EE6">
            <w:pPr>
              <w:pStyle w:val="TableParagraph"/>
              <w:spacing w:line="240" w:lineRule="auto"/>
              <w:ind w:left="115" w:firstLine="28"/>
              <w:jc w:val="center"/>
              <w:rPr>
                <w:b/>
                <w:bCs/>
                <w:szCs w:val="18"/>
              </w:rPr>
            </w:pPr>
            <w:r w:rsidRPr="00244EE6">
              <w:rPr>
                <w:b/>
                <w:bCs/>
                <w:szCs w:val="18"/>
              </w:rPr>
              <w:t>перемены</w:t>
            </w:r>
          </w:p>
        </w:tc>
      </w:tr>
      <w:tr w:rsidR="00244EE6" w14:paraId="1A7096F3" w14:textId="77777777" w:rsidTr="00244EE6">
        <w:trPr>
          <w:trHeight w:val="341"/>
        </w:trPr>
        <w:tc>
          <w:tcPr>
            <w:tcW w:w="2946" w:type="dxa"/>
            <w:vAlign w:val="center"/>
          </w:tcPr>
          <w:p w14:paraId="426935B6" w14:textId="77777777" w:rsidR="00244EE6" w:rsidRPr="00244EE6" w:rsidRDefault="00244EE6" w:rsidP="00244EE6">
            <w:pPr>
              <w:pStyle w:val="TableParagraph"/>
              <w:ind w:left="0" w:right="342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</w:t>
            </w:r>
            <w:r w:rsidRPr="00244EE6">
              <w:rPr>
                <w:spacing w:val="-2"/>
                <w:sz w:val="24"/>
                <w:szCs w:val="20"/>
              </w:rPr>
              <w:t xml:space="preserve"> </w:t>
            </w:r>
            <w:r w:rsidRPr="00244EE6">
              <w:rPr>
                <w:sz w:val="24"/>
                <w:szCs w:val="20"/>
              </w:rPr>
              <w:t>урок</w:t>
            </w:r>
          </w:p>
        </w:tc>
        <w:tc>
          <w:tcPr>
            <w:tcW w:w="2097" w:type="dxa"/>
          </w:tcPr>
          <w:p w14:paraId="593E5A83" w14:textId="3F8BE866" w:rsidR="00244EE6" w:rsidRPr="00244EE6" w:rsidRDefault="00244EE6" w:rsidP="0099041E">
            <w:pPr>
              <w:pStyle w:val="TableParagraph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08</w:t>
            </w:r>
            <w:r w:rsidR="00523C01">
              <w:rPr>
                <w:sz w:val="24"/>
                <w:szCs w:val="20"/>
              </w:rPr>
              <w:t>.</w:t>
            </w:r>
            <w:r w:rsidRPr="00244EE6">
              <w:rPr>
                <w:sz w:val="24"/>
                <w:szCs w:val="20"/>
              </w:rPr>
              <w:t>30</w:t>
            </w:r>
          </w:p>
        </w:tc>
        <w:tc>
          <w:tcPr>
            <w:tcW w:w="2117" w:type="dxa"/>
          </w:tcPr>
          <w:p w14:paraId="482333CC" w14:textId="149C96DF" w:rsidR="00244EE6" w:rsidRPr="00244EE6" w:rsidRDefault="00244EE6" w:rsidP="0099041E">
            <w:pPr>
              <w:pStyle w:val="TableParagraph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09</w:t>
            </w:r>
            <w:r w:rsidR="00523C01">
              <w:rPr>
                <w:sz w:val="24"/>
                <w:szCs w:val="20"/>
              </w:rPr>
              <w:t>.</w:t>
            </w:r>
            <w:r w:rsidRPr="00244EE6">
              <w:rPr>
                <w:sz w:val="24"/>
                <w:szCs w:val="20"/>
              </w:rPr>
              <w:t>00</w:t>
            </w:r>
          </w:p>
        </w:tc>
        <w:tc>
          <w:tcPr>
            <w:tcW w:w="2243" w:type="dxa"/>
          </w:tcPr>
          <w:p w14:paraId="0986FBA5" w14:textId="77777777" w:rsidR="00244EE6" w:rsidRPr="00244EE6" w:rsidRDefault="00244EE6" w:rsidP="0099041E">
            <w:pPr>
              <w:pStyle w:val="TableParagraph"/>
              <w:ind w:left="826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20</w:t>
            </w:r>
          </w:p>
        </w:tc>
      </w:tr>
      <w:tr w:rsidR="00244EE6" w14:paraId="610C43E4" w14:textId="77777777" w:rsidTr="00244EE6">
        <w:trPr>
          <w:trHeight w:val="341"/>
        </w:trPr>
        <w:tc>
          <w:tcPr>
            <w:tcW w:w="2946" w:type="dxa"/>
            <w:vAlign w:val="center"/>
          </w:tcPr>
          <w:p w14:paraId="6C5BAFFB" w14:textId="77777777" w:rsidR="00244EE6" w:rsidRPr="00244EE6" w:rsidRDefault="00244EE6" w:rsidP="00244EE6">
            <w:pPr>
              <w:pStyle w:val="TableParagraph"/>
              <w:spacing w:line="302" w:lineRule="exact"/>
              <w:ind w:left="0" w:right="342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2</w:t>
            </w:r>
            <w:r w:rsidRPr="00244EE6">
              <w:rPr>
                <w:spacing w:val="-2"/>
                <w:sz w:val="24"/>
                <w:szCs w:val="20"/>
              </w:rPr>
              <w:t xml:space="preserve"> </w:t>
            </w:r>
            <w:r w:rsidRPr="00244EE6">
              <w:rPr>
                <w:sz w:val="24"/>
                <w:szCs w:val="20"/>
              </w:rPr>
              <w:t>урок</w:t>
            </w:r>
          </w:p>
        </w:tc>
        <w:tc>
          <w:tcPr>
            <w:tcW w:w="2097" w:type="dxa"/>
          </w:tcPr>
          <w:p w14:paraId="147B29DF" w14:textId="697D7A63" w:rsidR="00244EE6" w:rsidRPr="00244EE6" w:rsidRDefault="00244EE6" w:rsidP="0099041E">
            <w:pPr>
              <w:pStyle w:val="TableParagraph"/>
              <w:spacing w:line="302" w:lineRule="exact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09</w:t>
            </w:r>
            <w:r w:rsidR="00523C01">
              <w:rPr>
                <w:sz w:val="24"/>
                <w:szCs w:val="20"/>
              </w:rPr>
              <w:t>.</w:t>
            </w:r>
            <w:r w:rsidRPr="00244EE6">
              <w:rPr>
                <w:sz w:val="24"/>
                <w:szCs w:val="20"/>
              </w:rPr>
              <w:t>20</w:t>
            </w:r>
          </w:p>
        </w:tc>
        <w:tc>
          <w:tcPr>
            <w:tcW w:w="2117" w:type="dxa"/>
          </w:tcPr>
          <w:p w14:paraId="540202E3" w14:textId="095FDDED" w:rsidR="00244EE6" w:rsidRPr="00244EE6" w:rsidRDefault="00244EE6" w:rsidP="0099041E">
            <w:pPr>
              <w:pStyle w:val="TableParagraph"/>
              <w:spacing w:line="302" w:lineRule="exact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09</w:t>
            </w:r>
            <w:r w:rsidR="00523C01">
              <w:rPr>
                <w:sz w:val="24"/>
                <w:szCs w:val="20"/>
              </w:rPr>
              <w:t>.</w:t>
            </w:r>
            <w:r w:rsidRPr="00244EE6">
              <w:rPr>
                <w:sz w:val="24"/>
                <w:szCs w:val="20"/>
              </w:rPr>
              <w:t>50</w:t>
            </w:r>
          </w:p>
        </w:tc>
        <w:tc>
          <w:tcPr>
            <w:tcW w:w="2243" w:type="dxa"/>
          </w:tcPr>
          <w:p w14:paraId="6C35A51D" w14:textId="77777777" w:rsidR="00244EE6" w:rsidRPr="00244EE6" w:rsidRDefault="00244EE6" w:rsidP="0099041E">
            <w:pPr>
              <w:pStyle w:val="TableParagraph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  <w:tr w:rsidR="00244EE6" w14:paraId="4ED179A5" w14:textId="77777777" w:rsidTr="00244EE6">
        <w:trPr>
          <w:trHeight w:val="344"/>
        </w:trPr>
        <w:tc>
          <w:tcPr>
            <w:tcW w:w="2946" w:type="dxa"/>
          </w:tcPr>
          <w:p w14:paraId="2E95737F" w14:textId="77621B33" w:rsidR="00244EE6" w:rsidRPr="00244EE6" w:rsidRDefault="00244EE6" w:rsidP="00244EE6">
            <w:pPr>
              <w:pStyle w:val="TableParagraph"/>
              <w:spacing w:line="240" w:lineRule="auto"/>
              <w:ind w:left="0" w:right="91"/>
              <w:rPr>
                <w:sz w:val="24"/>
                <w:szCs w:val="20"/>
              </w:rPr>
            </w:pPr>
            <w:r w:rsidRPr="00244EE6">
              <w:rPr>
                <w:spacing w:val="-1"/>
                <w:sz w:val="24"/>
                <w:szCs w:val="20"/>
              </w:rPr>
              <w:t>Динамическая</w:t>
            </w:r>
            <w:r>
              <w:rPr>
                <w:spacing w:val="-1"/>
                <w:sz w:val="24"/>
                <w:szCs w:val="20"/>
              </w:rPr>
              <w:t xml:space="preserve"> </w:t>
            </w:r>
            <w:r w:rsidRPr="00244EE6">
              <w:rPr>
                <w:spacing w:val="-67"/>
                <w:sz w:val="24"/>
                <w:szCs w:val="20"/>
              </w:rPr>
              <w:t xml:space="preserve"> </w:t>
            </w:r>
            <w:r w:rsidRPr="00244EE6">
              <w:rPr>
                <w:sz w:val="24"/>
                <w:szCs w:val="20"/>
              </w:rPr>
              <w:t>пауза</w:t>
            </w:r>
          </w:p>
        </w:tc>
        <w:tc>
          <w:tcPr>
            <w:tcW w:w="2097" w:type="dxa"/>
          </w:tcPr>
          <w:p w14:paraId="367C97AB" w14:textId="0E747A5F" w:rsidR="00244EE6" w:rsidRPr="00244EE6" w:rsidRDefault="00244EE6" w:rsidP="00244EE6">
            <w:pPr>
              <w:pStyle w:val="TableParagraph"/>
              <w:spacing w:line="240" w:lineRule="auto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09</w:t>
            </w:r>
            <w:r w:rsidR="00523C01">
              <w:rPr>
                <w:sz w:val="24"/>
                <w:szCs w:val="20"/>
              </w:rPr>
              <w:t>.</w:t>
            </w:r>
            <w:r w:rsidRPr="00244EE6">
              <w:rPr>
                <w:sz w:val="24"/>
                <w:szCs w:val="20"/>
              </w:rPr>
              <w:t>50</w:t>
            </w:r>
          </w:p>
        </w:tc>
        <w:tc>
          <w:tcPr>
            <w:tcW w:w="2117" w:type="dxa"/>
          </w:tcPr>
          <w:p w14:paraId="64D34E5D" w14:textId="4498AC8B" w:rsidR="00244EE6" w:rsidRPr="00244EE6" w:rsidRDefault="00244EE6" w:rsidP="00244EE6">
            <w:pPr>
              <w:pStyle w:val="TableParagraph"/>
              <w:spacing w:line="240" w:lineRule="auto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10.3</w:t>
            </w:r>
            <w:r>
              <w:rPr>
                <w:sz w:val="24"/>
                <w:szCs w:val="20"/>
              </w:rPr>
              <w:t>0</w:t>
            </w:r>
          </w:p>
        </w:tc>
        <w:tc>
          <w:tcPr>
            <w:tcW w:w="2243" w:type="dxa"/>
          </w:tcPr>
          <w:p w14:paraId="19723E6C" w14:textId="77777777" w:rsidR="00244EE6" w:rsidRPr="00244EE6" w:rsidRDefault="00244EE6" w:rsidP="00244EE6">
            <w:pPr>
              <w:pStyle w:val="TableParagraph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  <w:tr w:rsidR="00244EE6" w14:paraId="6A1A9E5A" w14:textId="77777777" w:rsidTr="00244EE6">
        <w:trPr>
          <w:trHeight w:val="341"/>
        </w:trPr>
        <w:tc>
          <w:tcPr>
            <w:tcW w:w="2946" w:type="dxa"/>
          </w:tcPr>
          <w:p w14:paraId="5534828F" w14:textId="77777777" w:rsidR="00244EE6" w:rsidRPr="00244EE6" w:rsidRDefault="00244EE6" w:rsidP="00244EE6">
            <w:pPr>
              <w:pStyle w:val="TableParagraph"/>
              <w:ind w:left="0" w:right="342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3</w:t>
            </w:r>
            <w:r w:rsidRPr="00244EE6">
              <w:rPr>
                <w:spacing w:val="-2"/>
                <w:sz w:val="24"/>
                <w:szCs w:val="20"/>
              </w:rPr>
              <w:t xml:space="preserve"> </w:t>
            </w:r>
            <w:r w:rsidRPr="00244EE6">
              <w:rPr>
                <w:sz w:val="24"/>
                <w:szCs w:val="20"/>
              </w:rPr>
              <w:t>урок</w:t>
            </w:r>
          </w:p>
        </w:tc>
        <w:tc>
          <w:tcPr>
            <w:tcW w:w="2097" w:type="dxa"/>
          </w:tcPr>
          <w:p w14:paraId="5A819D10" w14:textId="517F92A2" w:rsidR="00244EE6" w:rsidRPr="00244EE6" w:rsidRDefault="00244EE6" w:rsidP="0099041E">
            <w:pPr>
              <w:pStyle w:val="TableParagraph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10</w:t>
            </w:r>
            <w:r w:rsidR="00523C01">
              <w:rPr>
                <w:sz w:val="24"/>
                <w:szCs w:val="20"/>
              </w:rPr>
              <w:t>.</w:t>
            </w:r>
            <w:r w:rsidRPr="00244EE6">
              <w:rPr>
                <w:sz w:val="24"/>
                <w:szCs w:val="20"/>
              </w:rPr>
              <w:t>30</w:t>
            </w:r>
          </w:p>
        </w:tc>
        <w:tc>
          <w:tcPr>
            <w:tcW w:w="2117" w:type="dxa"/>
          </w:tcPr>
          <w:p w14:paraId="397344FB" w14:textId="77777777" w:rsidR="00244EE6" w:rsidRPr="00244EE6" w:rsidRDefault="00244EE6" w:rsidP="0099041E">
            <w:pPr>
              <w:pStyle w:val="TableParagraph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11.00</w:t>
            </w:r>
          </w:p>
        </w:tc>
        <w:tc>
          <w:tcPr>
            <w:tcW w:w="2243" w:type="dxa"/>
          </w:tcPr>
          <w:p w14:paraId="162A26AE" w14:textId="77777777" w:rsidR="00244EE6" w:rsidRPr="00244EE6" w:rsidRDefault="00244EE6" w:rsidP="0099041E">
            <w:pPr>
              <w:pStyle w:val="TableParagraph"/>
              <w:ind w:left="826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10</w:t>
            </w:r>
          </w:p>
        </w:tc>
      </w:tr>
      <w:tr w:rsidR="00244EE6" w14:paraId="585092DF" w14:textId="77777777" w:rsidTr="00244EE6">
        <w:trPr>
          <w:trHeight w:val="341"/>
        </w:trPr>
        <w:tc>
          <w:tcPr>
            <w:tcW w:w="2946" w:type="dxa"/>
          </w:tcPr>
          <w:p w14:paraId="1A39C4EE" w14:textId="77777777" w:rsidR="00244EE6" w:rsidRPr="00244EE6" w:rsidRDefault="00244EE6" w:rsidP="00244EE6">
            <w:pPr>
              <w:pStyle w:val="TableParagraph"/>
              <w:ind w:left="0" w:right="342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4</w:t>
            </w:r>
            <w:r w:rsidRPr="00244EE6">
              <w:rPr>
                <w:spacing w:val="-2"/>
                <w:sz w:val="24"/>
                <w:szCs w:val="20"/>
              </w:rPr>
              <w:t xml:space="preserve"> </w:t>
            </w:r>
            <w:r w:rsidRPr="00244EE6">
              <w:rPr>
                <w:sz w:val="24"/>
                <w:szCs w:val="20"/>
              </w:rPr>
              <w:t>урок</w:t>
            </w:r>
          </w:p>
        </w:tc>
        <w:tc>
          <w:tcPr>
            <w:tcW w:w="2097" w:type="dxa"/>
          </w:tcPr>
          <w:p w14:paraId="354496F5" w14:textId="77777777" w:rsidR="00244EE6" w:rsidRPr="00244EE6" w:rsidRDefault="00244EE6" w:rsidP="0099041E">
            <w:pPr>
              <w:pStyle w:val="TableParagraph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11.10</w:t>
            </w:r>
          </w:p>
        </w:tc>
        <w:tc>
          <w:tcPr>
            <w:tcW w:w="2117" w:type="dxa"/>
          </w:tcPr>
          <w:p w14:paraId="23600D32" w14:textId="2BB6BCA0" w:rsidR="00244EE6" w:rsidRPr="00244EE6" w:rsidRDefault="00244EE6" w:rsidP="0099041E">
            <w:pPr>
              <w:pStyle w:val="TableParagraph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</w:t>
            </w:r>
            <w:r w:rsidR="00523C01">
              <w:rPr>
                <w:sz w:val="24"/>
                <w:szCs w:val="20"/>
              </w:rPr>
              <w:t>0</w:t>
            </w:r>
            <w:r w:rsidRPr="00244EE6">
              <w:rPr>
                <w:sz w:val="24"/>
                <w:szCs w:val="20"/>
              </w:rPr>
              <w:t>.50</w:t>
            </w:r>
          </w:p>
        </w:tc>
        <w:tc>
          <w:tcPr>
            <w:tcW w:w="2243" w:type="dxa"/>
          </w:tcPr>
          <w:p w14:paraId="36E708FD" w14:textId="77777777" w:rsidR="00244EE6" w:rsidRPr="00244EE6" w:rsidRDefault="00244EE6" w:rsidP="0099041E">
            <w:pPr>
              <w:pStyle w:val="TableParagraph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</w:tbl>
    <w:p w14:paraId="6C0A6941" w14:textId="77777777" w:rsidR="00244EE6" w:rsidRDefault="00244EE6" w:rsidP="00244EE6">
      <w:pPr>
        <w:pStyle w:val="a4"/>
        <w:spacing w:beforeAutospacing="0" w:after="0" w:afterAutospacing="0" w:line="240" w:lineRule="auto"/>
        <w:jc w:val="both"/>
        <w:rPr>
          <w:b/>
          <w:bCs/>
          <w:sz w:val="24"/>
          <w:szCs w:val="24"/>
        </w:rPr>
      </w:pPr>
    </w:p>
    <w:p w14:paraId="261F615C" w14:textId="0AAB633A" w:rsidR="00244EE6" w:rsidRPr="00244EE6" w:rsidRDefault="00244EE6" w:rsidP="00244EE6">
      <w:pPr>
        <w:pStyle w:val="a4"/>
        <w:spacing w:beforeAutospacing="0" w:after="0" w:afterAutospacing="0" w:line="240" w:lineRule="auto"/>
        <w:jc w:val="both"/>
        <w:rPr>
          <w:b/>
          <w:bCs/>
          <w:sz w:val="24"/>
          <w:szCs w:val="24"/>
        </w:rPr>
      </w:pPr>
      <w:r w:rsidRPr="00244EE6">
        <w:rPr>
          <w:b/>
          <w:bCs/>
          <w:sz w:val="24"/>
          <w:szCs w:val="24"/>
        </w:rPr>
        <w:t>2-3</w:t>
      </w:r>
      <w:r w:rsidRPr="00244EE6">
        <w:rPr>
          <w:b/>
          <w:bCs/>
          <w:spacing w:val="-7"/>
          <w:sz w:val="24"/>
          <w:szCs w:val="24"/>
        </w:rPr>
        <w:t xml:space="preserve"> </w:t>
      </w:r>
      <w:proofErr w:type="spellStart"/>
      <w:r w:rsidRPr="00244EE6">
        <w:rPr>
          <w:b/>
          <w:bCs/>
          <w:sz w:val="24"/>
          <w:szCs w:val="24"/>
        </w:rPr>
        <w:t>триместр</w:t>
      </w:r>
      <w:proofErr w:type="spellEnd"/>
    </w:p>
    <w:p w14:paraId="504BE560" w14:textId="77777777" w:rsidR="00244EE6" w:rsidRDefault="00244EE6" w:rsidP="00244EE6">
      <w:pPr>
        <w:pStyle w:val="a4"/>
        <w:spacing w:beforeAutospacing="0" w:after="0" w:afterAutospacing="0" w:line="240" w:lineRule="auto"/>
        <w:ind w:left="2132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2116"/>
        <w:gridCol w:w="2136"/>
        <w:gridCol w:w="2262"/>
      </w:tblGrid>
      <w:tr w:rsidR="00244EE6" w14:paraId="45400180" w14:textId="77777777" w:rsidTr="00244EE6">
        <w:trPr>
          <w:trHeight w:val="667"/>
        </w:trPr>
        <w:tc>
          <w:tcPr>
            <w:tcW w:w="2960" w:type="dxa"/>
            <w:vAlign w:val="center"/>
          </w:tcPr>
          <w:p w14:paraId="1CE6D2ED" w14:textId="77777777" w:rsidR="00244EE6" w:rsidRPr="00523C01" w:rsidRDefault="00244EE6" w:rsidP="00244EE6">
            <w:pPr>
              <w:pStyle w:val="TableParagraph"/>
              <w:spacing w:line="312" w:lineRule="exact"/>
              <w:ind w:left="115" w:right="264"/>
              <w:jc w:val="center"/>
              <w:rPr>
                <w:b/>
                <w:bCs/>
                <w:szCs w:val="18"/>
              </w:rPr>
            </w:pPr>
            <w:r w:rsidRPr="00523C01">
              <w:rPr>
                <w:b/>
                <w:bCs/>
                <w:szCs w:val="18"/>
              </w:rPr>
              <w:t>Режимное</w:t>
            </w:r>
            <w:r w:rsidRPr="00523C01">
              <w:rPr>
                <w:b/>
                <w:bCs/>
                <w:spacing w:val="1"/>
                <w:szCs w:val="18"/>
              </w:rPr>
              <w:t xml:space="preserve"> </w:t>
            </w:r>
            <w:r w:rsidRPr="00523C01">
              <w:rPr>
                <w:b/>
                <w:bCs/>
                <w:spacing w:val="-1"/>
                <w:szCs w:val="18"/>
              </w:rPr>
              <w:t>мероприятие</w:t>
            </w:r>
          </w:p>
        </w:tc>
        <w:tc>
          <w:tcPr>
            <w:tcW w:w="2116" w:type="dxa"/>
            <w:vAlign w:val="center"/>
          </w:tcPr>
          <w:p w14:paraId="5E369308" w14:textId="77777777" w:rsidR="00244EE6" w:rsidRPr="00523C01" w:rsidRDefault="00244EE6" w:rsidP="00244EE6">
            <w:pPr>
              <w:pStyle w:val="TableParagraph"/>
              <w:spacing w:line="310" w:lineRule="exact"/>
              <w:rPr>
                <w:b/>
                <w:bCs/>
                <w:szCs w:val="18"/>
              </w:rPr>
            </w:pPr>
            <w:r w:rsidRPr="00523C01">
              <w:rPr>
                <w:b/>
                <w:bCs/>
                <w:szCs w:val="18"/>
              </w:rPr>
              <w:t>Начало</w:t>
            </w:r>
          </w:p>
          <w:p w14:paraId="6EB377F0" w14:textId="77777777" w:rsidR="00244EE6" w:rsidRPr="00523C01" w:rsidRDefault="00244EE6" w:rsidP="00244EE6">
            <w:pPr>
              <w:pStyle w:val="TableParagraph"/>
              <w:spacing w:line="313" w:lineRule="exact"/>
              <w:ind w:left="114"/>
              <w:jc w:val="center"/>
              <w:rPr>
                <w:b/>
                <w:bCs/>
                <w:szCs w:val="18"/>
              </w:rPr>
            </w:pPr>
            <w:r w:rsidRPr="00523C01">
              <w:rPr>
                <w:b/>
                <w:bCs/>
                <w:szCs w:val="18"/>
              </w:rPr>
              <w:t>урока</w:t>
            </w:r>
          </w:p>
        </w:tc>
        <w:tc>
          <w:tcPr>
            <w:tcW w:w="2136" w:type="dxa"/>
            <w:vAlign w:val="center"/>
          </w:tcPr>
          <w:p w14:paraId="760D30D0" w14:textId="77777777" w:rsidR="00244EE6" w:rsidRPr="00523C01" w:rsidRDefault="00244EE6" w:rsidP="00244EE6">
            <w:pPr>
              <w:pStyle w:val="TableParagraph"/>
              <w:spacing w:line="315" w:lineRule="exact"/>
              <w:ind w:left="0"/>
              <w:jc w:val="center"/>
              <w:rPr>
                <w:b/>
                <w:bCs/>
                <w:szCs w:val="18"/>
              </w:rPr>
            </w:pPr>
            <w:r w:rsidRPr="00523C01">
              <w:rPr>
                <w:b/>
                <w:bCs/>
                <w:szCs w:val="18"/>
              </w:rPr>
              <w:t>Окончание</w:t>
            </w:r>
          </w:p>
        </w:tc>
        <w:tc>
          <w:tcPr>
            <w:tcW w:w="2262" w:type="dxa"/>
            <w:vAlign w:val="center"/>
          </w:tcPr>
          <w:p w14:paraId="0B31AF2E" w14:textId="77777777" w:rsidR="00244EE6" w:rsidRPr="00523C01" w:rsidRDefault="00244EE6" w:rsidP="00244EE6">
            <w:pPr>
              <w:pStyle w:val="TableParagraph"/>
              <w:spacing w:line="312" w:lineRule="exact"/>
              <w:ind w:left="115"/>
              <w:jc w:val="center"/>
              <w:rPr>
                <w:b/>
                <w:bCs/>
                <w:w w:val="95"/>
                <w:szCs w:val="18"/>
              </w:rPr>
            </w:pPr>
            <w:r w:rsidRPr="00523C01">
              <w:rPr>
                <w:b/>
                <w:bCs/>
                <w:w w:val="95"/>
                <w:szCs w:val="18"/>
              </w:rPr>
              <w:t>Длительность</w:t>
            </w:r>
          </w:p>
          <w:p w14:paraId="73169ADD" w14:textId="780FA4C9" w:rsidR="00244EE6" w:rsidRPr="00523C01" w:rsidRDefault="00244EE6" w:rsidP="00244EE6">
            <w:pPr>
              <w:pStyle w:val="TableParagraph"/>
              <w:spacing w:line="312" w:lineRule="exact"/>
              <w:ind w:left="115"/>
              <w:jc w:val="center"/>
              <w:rPr>
                <w:b/>
                <w:bCs/>
                <w:szCs w:val="18"/>
              </w:rPr>
            </w:pPr>
            <w:r w:rsidRPr="00523C01">
              <w:rPr>
                <w:b/>
                <w:bCs/>
                <w:spacing w:val="1"/>
                <w:w w:val="95"/>
                <w:szCs w:val="18"/>
              </w:rPr>
              <w:t xml:space="preserve"> </w:t>
            </w:r>
            <w:r w:rsidRPr="00523C01">
              <w:rPr>
                <w:b/>
                <w:bCs/>
                <w:szCs w:val="18"/>
              </w:rPr>
              <w:t>перемены</w:t>
            </w:r>
          </w:p>
        </w:tc>
      </w:tr>
      <w:tr w:rsidR="00244EE6" w14:paraId="6E7996CE" w14:textId="77777777" w:rsidTr="00244EE6">
        <w:trPr>
          <w:trHeight w:val="333"/>
        </w:trPr>
        <w:tc>
          <w:tcPr>
            <w:tcW w:w="2960" w:type="dxa"/>
          </w:tcPr>
          <w:p w14:paraId="43867706" w14:textId="77777777" w:rsidR="00244EE6" w:rsidRPr="00244EE6" w:rsidRDefault="00244EE6" w:rsidP="00523C01">
            <w:pPr>
              <w:pStyle w:val="TableParagraph"/>
              <w:ind w:left="0" w:right="342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</w:t>
            </w:r>
            <w:r w:rsidRPr="00244EE6">
              <w:rPr>
                <w:spacing w:val="-2"/>
                <w:sz w:val="24"/>
                <w:szCs w:val="20"/>
              </w:rPr>
              <w:t xml:space="preserve"> </w:t>
            </w:r>
            <w:r w:rsidRPr="00244EE6">
              <w:rPr>
                <w:sz w:val="24"/>
                <w:szCs w:val="20"/>
              </w:rPr>
              <w:t>урок</w:t>
            </w:r>
          </w:p>
        </w:tc>
        <w:tc>
          <w:tcPr>
            <w:tcW w:w="2116" w:type="dxa"/>
          </w:tcPr>
          <w:p w14:paraId="1890EDC2" w14:textId="6A758314" w:rsidR="00244EE6" w:rsidRPr="00244EE6" w:rsidRDefault="00244EE6" w:rsidP="0099041E">
            <w:pPr>
              <w:pStyle w:val="TableParagraph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08</w:t>
            </w:r>
            <w:r w:rsidR="00523C01">
              <w:rPr>
                <w:sz w:val="24"/>
                <w:szCs w:val="20"/>
              </w:rPr>
              <w:t>.</w:t>
            </w:r>
            <w:r w:rsidRPr="00244EE6">
              <w:rPr>
                <w:sz w:val="24"/>
                <w:szCs w:val="20"/>
              </w:rPr>
              <w:t>30</w:t>
            </w:r>
          </w:p>
        </w:tc>
        <w:tc>
          <w:tcPr>
            <w:tcW w:w="2136" w:type="dxa"/>
          </w:tcPr>
          <w:p w14:paraId="0AFDF762" w14:textId="29E31A67" w:rsidR="00244EE6" w:rsidRPr="00244EE6" w:rsidRDefault="00244EE6" w:rsidP="0099041E">
            <w:pPr>
              <w:pStyle w:val="TableParagraph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09</w:t>
            </w:r>
            <w:r w:rsidR="00523C01">
              <w:rPr>
                <w:sz w:val="24"/>
                <w:szCs w:val="20"/>
              </w:rPr>
              <w:t>.</w:t>
            </w:r>
            <w:r w:rsidRPr="00244EE6">
              <w:rPr>
                <w:sz w:val="24"/>
                <w:szCs w:val="20"/>
              </w:rPr>
              <w:t>10</w:t>
            </w:r>
          </w:p>
        </w:tc>
        <w:tc>
          <w:tcPr>
            <w:tcW w:w="2262" w:type="dxa"/>
          </w:tcPr>
          <w:p w14:paraId="4C081E27" w14:textId="77777777" w:rsidR="00244EE6" w:rsidRPr="00244EE6" w:rsidRDefault="00244EE6" w:rsidP="0099041E">
            <w:pPr>
              <w:pStyle w:val="TableParagraph"/>
              <w:ind w:left="826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20</w:t>
            </w:r>
          </w:p>
        </w:tc>
      </w:tr>
      <w:tr w:rsidR="00244EE6" w14:paraId="431F98C2" w14:textId="77777777" w:rsidTr="00244EE6">
        <w:trPr>
          <w:trHeight w:val="338"/>
        </w:trPr>
        <w:tc>
          <w:tcPr>
            <w:tcW w:w="2960" w:type="dxa"/>
          </w:tcPr>
          <w:p w14:paraId="499B5878" w14:textId="77777777" w:rsidR="00244EE6" w:rsidRPr="00244EE6" w:rsidRDefault="00244EE6" w:rsidP="00523C01">
            <w:pPr>
              <w:pStyle w:val="TableParagraph"/>
              <w:spacing w:line="306" w:lineRule="exact"/>
              <w:ind w:left="0" w:right="342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2</w:t>
            </w:r>
            <w:r w:rsidRPr="00244EE6">
              <w:rPr>
                <w:spacing w:val="-2"/>
                <w:sz w:val="24"/>
                <w:szCs w:val="20"/>
              </w:rPr>
              <w:t xml:space="preserve"> </w:t>
            </w:r>
            <w:r w:rsidRPr="00244EE6">
              <w:rPr>
                <w:sz w:val="24"/>
                <w:szCs w:val="20"/>
              </w:rPr>
              <w:t>урок</w:t>
            </w:r>
          </w:p>
        </w:tc>
        <w:tc>
          <w:tcPr>
            <w:tcW w:w="2116" w:type="dxa"/>
          </w:tcPr>
          <w:p w14:paraId="679DC257" w14:textId="61877082" w:rsidR="00244EE6" w:rsidRPr="00244EE6" w:rsidRDefault="00244EE6" w:rsidP="0099041E">
            <w:pPr>
              <w:pStyle w:val="TableParagraph"/>
              <w:spacing w:line="306" w:lineRule="exact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09</w:t>
            </w:r>
            <w:r w:rsidR="00523C01">
              <w:rPr>
                <w:sz w:val="24"/>
                <w:szCs w:val="20"/>
              </w:rPr>
              <w:t>.</w:t>
            </w:r>
            <w:r w:rsidRPr="00244EE6">
              <w:rPr>
                <w:sz w:val="24"/>
                <w:szCs w:val="20"/>
              </w:rPr>
              <w:t>30</w:t>
            </w:r>
          </w:p>
        </w:tc>
        <w:tc>
          <w:tcPr>
            <w:tcW w:w="2136" w:type="dxa"/>
          </w:tcPr>
          <w:p w14:paraId="2A358023" w14:textId="5136F689" w:rsidR="00244EE6" w:rsidRPr="00244EE6" w:rsidRDefault="00244EE6" w:rsidP="0099041E">
            <w:pPr>
              <w:pStyle w:val="TableParagraph"/>
              <w:spacing w:line="306" w:lineRule="exact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10</w:t>
            </w:r>
            <w:r w:rsidR="00523C01">
              <w:rPr>
                <w:sz w:val="24"/>
                <w:szCs w:val="20"/>
              </w:rPr>
              <w:t>.</w:t>
            </w:r>
            <w:r w:rsidRPr="00244EE6">
              <w:rPr>
                <w:sz w:val="24"/>
                <w:szCs w:val="20"/>
              </w:rPr>
              <w:t>10</w:t>
            </w:r>
          </w:p>
        </w:tc>
        <w:tc>
          <w:tcPr>
            <w:tcW w:w="2262" w:type="dxa"/>
          </w:tcPr>
          <w:p w14:paraId="61819435" w14:textId="77777777" w:rsidR="00244EE6" w:rsidRPr="00244EE6" w:rsidRDefault="00244EE6" w:rsidP="0099041E">
            <w:pPr>
              <w:pStyle w:val="TableParagraph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  <w:tr w:rsidR="00244EE6" w14:paraId="0480C528" w14:textId="77777777" w:rsidTr="00523C01">
        <w:trPr>
          <w:trHeight w:val="221"/>
        </w:trPr>
        <w:tc>
          <w:tcPr>
            <w:tcW w:w="2960" w:type="dxa"/>
          </w:tcPr>
          <w:p w14:paraId="2E342CB5" w14:textId="77777777" w:rsidR="00244EE6" w:rsidRPr="00244EE6" w:rsidRDefault="00244EE6" w:rsidP="00523C01">
            <w:pPr>
              <w:pStyle w:val="TableParagraph"/>
              <w:spacing w:line="312" w:lineRule="exact"/>
              <w:ind w:left="0" w:right="91"/>
              <w:rPr>
                <w:sz w:val="24"/>
                <w:szCs w:val="20"/>
              </w:rPr>
            </w:pPr>
            <w:r w:rsidRPr="00244EE6">
              <w:rPr>
                <w:spacing w:val="-1"/>
                <w:sz w:val="24"/>
                <w:szCs w:val="20"/>
              </w:rPr>
              <w:t>Динамическая</w:t>
            </w:r>
            <w:r w:rsidRPr="00244EE6">
              <w:rPr>
                <w:spacing w:val="-67"/>
                <w:sz w:val="24"/>
                <w:szCs w:val="20"/>
              </w:rPr>
              <w:t xml:space="preserve"> </w:t>
            </w:r>
            <w:r w:rsidRPr="00244EE6">
              <w:rPr>
                <w:sz w:val="24"/>
                <w:szCs w:val="20"/>
              </w:rPr>
              <w:t>пауза</w:t>
            </w:r>
          </w:p>
        </w:tc>
        <w:tc>
          <w:tcPr>
            <w:tcW w:w="2116" w:type="dxa"/>
          </w:tcPr>
          <w:p w14:paraId="22A3FA9E" w14:textId="68C5B18C" w:rsidR="00244EE6" w:rsidRPr="00244EE6" w:rsidRDefault="00244EE6" w:rsidP="0099041E">
            <w:pPr>
              <w:pStyle w:val="TableParagraph"/>
              <w:spacing w:line="315" w:lineRule="exact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10</w:t>
            </w:r>
            <w:r w:rsidR="00523C01">
              <w:rPr>
                <w:sz w:val="24"/>
                <w:szCs w:val="20"/>
              </w:rPr>
              <w:t>.</w:t>
            </w:r>
            <w:r w:rsidRPr="00244EE6">
              <w:rPr>
                <w:sz w:val="24"/>
                <w:szCs w:val="20"/>
              </w:rPr>
              <w:t>10</w:t>
            </w:r>
          </w:p>
        </w:tc>
        <w:tc>
          <w:tcPr>
            <w:tcW w:w="2136" w:type="dxa"/>
          </w:tcPr>
          <w:p w14:paraId="07D2313B" w14:textId="4D558AFF" w:rsidR="00244EE6" w:rsidRPr="00244EE6" w:rsidRDefault="00244EE6" w:rsidP="0099041E">
            <w:pPr>
              <w:pStyle w:val="TableParagraph"/>
              <w:spacing w:line="315" w:lineRule="exact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10</w:t>
            </w:r>
            <w:r w:rsidR="00523C01">
              <w:rPr>
                <w:sz w:val="24"/>
                <w:szCs w:val="20"/>
              </w:rPr>
              <w:t>.</w:t>
            </w:r>
            <w:r w:rsidRPr="00244EE6">
              <w:rPr>
                <w:sz w:val="24"/>
                <w:szCs w:val="20"/>
              </w:rPr>
              <w:t>50</w:t>
            </w:r>
          </w:p>
        </w:tc>
        <w:tc>
          <w:tcPr>
            <w:tcW w:w="2262" w:type="dxa"/>
          </w:tcPr>
          <w:p w14:paraId="25B74FE5" w14:textId="77777777" w:rsidR="00244EE6" w:rsidRPr="00244EE6" w:rsidRDefault="00244EE6" w:rsidP="0099041E">
            <w:pPr>
              <w:pStyle w:val="TableParagraph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  <w:tr w:rsidR="00244EE6" w14:paraId="38889D79" w14:textId="77777777" w:rsidTr="00244EE6">
        <w:trPr>
          <w:trHeight w:val="333"/>
        </w:trPr>
        <w:tc>
          <w:tcPr>
            <w:tcW w:w="2960" w:type="dxa"/>
          </w:tcPr>
          <w:p w14:paraId="5B185583" w14:textId="77777777" w:rsidR="00244EE6" w:rsidRPr="00244EE6" w:rsidRDefault="00244EE6" w:rsidP="00523C01">
            <w:pPr>
              <w:pStyle w:val="TableParagraph"/>
              <w:spacing w:line="300" w:lineRule="exact"/>
              <w:ind w:left="0" w:right="342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3</w:t>
            </w:r>
            <w:r w:rsidRPr="00244EE6">
              <w:rPr>
                <w:spacing w:val="-2"/>
                <w:sz w:val="24"/>
                <w:szCs w:val="20"/>
              </w:rPr>
              <w:t xml:space="preserve"> </w:t>
            </w:r>
            <w:r w:rsidRPr="00244EE6">
              <w:rPr>
                <w:sz w:val="24"/>
                <w:szCs w:val="20"/>
              </w:rPr>
              <w:t>урок</w:t>
            </w:r>
          </w:p>
        </w:tc>
        <w:tc>
          <w:tcPr>
            <w:tcW w:w="2116" w:type="dxa"/>
          </w:tcPr>
          <w:p w14:paraId="4F957574" w14:textId="42361D0B" w:rsidR="00244EE6" w:rsidRPr="00244EE6" w:rsidRDefault="00244EE6" w:rsidP="0099041E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10</w:t>
            </w:r>
            <w:r w:rsidR="00523C01">
              <w:rPr>
                <w:sz w:val="24"/>
                <w:szCs w:val="20"/>
              </w:rPr>
              <w:t>.</w:t>
            </w:r>
            <w:r w:rsidRPr="00244EE6">
              <w:rPr>
                <w:sz w:val="24"/>
                <w:szCs w:val="20"/>
              </w:rPr>
              <w:t>50</w:t>
            </w:r>
          </w:p>
        </w:tc>
        <w:tc>
          <w:tcPr>
            <w:tcW w:w="2136" w:type="dxa"/>
          </w:tcPr>
          <w:p w14:paraId="33C7CE70" w14:textId="77777777" w:rsidR="00244EE6" w:rsidRPr="00244EE6" w:rsidRDefault="00244EE6" w:rsidP="0099041E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11.30</w:t>
            </w:r>
          </w:p>
        </w:tc>
        <w:tc>
          <w:tcPr>
            <w:tcW w:w="2262" w:type="dxa"/>
          </w:tcPr>
          <w:p w14:paraId="13477CBA" w14:textId="77777777" w:rsidR="00244EE6" w:rsidRPr="00244EE6" w:rsidRDefault="00244EE6" w:rsidP="0099041E">
            <w:pPr>
              <w:pStyle w:val="TableParagraph"/>
              <w:spacing w:line="300" w:lineRule="exact"/>
              <w:ind w:left="826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10</w:t>
            </w:r>
          </w:p>
        </w:tc>
      </w:tr>
      <w:tr w:rsidR="00244EE6" w14:paraId="3E6B65F3" w14:textId="77777777" w:rsidTr="00244EE6">
        <w:trPr>
          <w:trHeight w:val="333"/>
        </w:trPr>
        <w:tc>
          <w:tcPr>
            <w:tcW w:w="2960" w:type="dxa"/>
          </w:tcPr>
          <w:p w14:paraId="6C0E03BF" w14:textId="77777777" w:rsidR="00244EE6" w:rsidRPr="00244EE6" w:rsidRDefault="00244EE6" w:rsidP="00523C01">
            <w:pPr>
              <w:pStyle w:val="TableParagraph"/>
              <w:ind w:left="0" w:right="342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4</w:t>
            </w:r>
            <w:r w:rsidRPr="00244EE6">
              <w:rPr>
                <w:spacing w:val="-2"/>
                <w:sz w:val="24"/>
                <w:szCs w:val="20"/>
              </w:rPr>
              <w:t xml:space="preserve"> </w:t>
            </w:r>
            <w:r w:rsidRPr="00244EE6">
              <w:rPr>
                <w:sz w:val="24"/>
                <w:szCs w:val="20"/>
              </w:rPr>
              <w:t>урок</w:t>
            </w:r>
          </w:p>
        </w:tc>
        <w:tc>
          <w:tcPr>
            <w:tcW w:w="2116" w:type="dxa"/>
          </w:tcPr>
          <w:p w14:paraId="70B29997" w14:textId="77777777" w:rsidR="00244EE6" w:rsidRPr="00244EE6" w:rsidRDefault="00244EE6" w:rsidP="0099041E">
            <w:pPr>
              <w:pStyle w:val="TableParagraph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11.40</w:t>
            </w:r>
          </w:p>
        </w:tc>
        <w:tc>
          <w:tcPr>
            <w:tcW w:w="2136" w:type="dxa"/>
          </w:tcPr>
          <w:p w14:paraId="0EBB2294" w14:textId="77777777" w:rsidR="00244EE6" w:rsidRPr="00244EE6" w:rsidRDefault="00244EE6" w:rsidP="0099041E">
            <w:pPr>
              <w:pStyle w:val="TableParagraph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12.20</w:t>
            </w:r>
          </w:p>
        </w:tc>
        <w:tc>
          <w:tcPr>
            <w:tcW w:w="2262" w:type="dxa"/>
          </w:tcPr>
          <w:p w14:paraId="3C2A50D2" w14:textId="77777777" w:rsidR="00244EE6" w:rsidRPr="00244EE6" w:rsidRDefault="00244EE6" w:rsidP="0099041E">
            <w:pPr>
              <w:pStyle w:val="TableParagraph"/>
              <w:ind w:left="826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10</w:t>
            </w:r>
          </w:p>
        </w:tc>
      </w:tr>
      <w:tr w:rsidR="00244EE6" w14:paraId="02A63DA9" w14:textId="77777777" w:rsidTr="00244EE6">
        <w:trPr>
          <w:trHeight w:val="333"/>
        </w:trPr>
        <w:tc>
          <w:tcPr>
            <w:tcW w:w="2960" w:type="dxa"/>
          </w:tcPr>
          <w:p w14:paraId="3932F711" w14:textId="77777777" w:rsidR="00244EE6" w:rsidRPr="00244EE6" w:rsidRDefault="00244EE6" w:rsidP="00523C01">
            <w:pPr>
              <w:pStyle w:val="TableParagraph"/>
              <w:spacing w:line="300" w:lineRule="exact"/>
              <w:ind w:left="0" w:right="342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5</w:t>
            </w:r>
            <w:r w:rsidRPr="00244EE6">
              <w:rPr>
                <w:spacing w:val="-2"/>
                <w:sz w:val="24"/>
                <w:szCs w:val="20"/>
              </w:rPr>
              <w:t xml:space="preserve"> </w:t>
            </w:r>
            <w:r w:rsidRPr="00244EE6">
              <w:rPr>
                <w:sz w:val="24"/>
                <w:szCs w:val="20"/>
              </w:rPr>
              <w:t>урок</w:t>
            </w:r>
          </w:p>
        </w:tc>
        <w:tc>
          <w:tcPr>
            <w:tcW w:w="2116" w:type="dxa"/>
          </w:tcPr>
          <w:p w14:paraId="733D0E34" w14:textId="77777777" w:rsidR="00244EE6" w:rsidRPr="00244EE6" w:rsidRDefault="00244EE6" w:rsidP="0099041E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12.30</w:t>
            </w:r>
          </w:p>
        </w:tc>
        <w:tc>
          <w:tcPr>
            <w:tcW w:w="2136" w:type="dxa"/>
          </w:tcPr>
          <w:p w14:paraId="0856E897" w14:textId="77777777" w:rsidR="00244EE6" w:rsidRPr="00244EE6" w:rsidRDefault="00244EE6" w:rsidP="0099041E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244EE6">
              <w:rPr>
                <w:sz w:val="24"/>
                <w:szCs w:val="20"/>
              </w:rPr>
              <w:t>13.10</w:t>
            </w:r>
          </w:p>
        </w:tc>
        <w:tc>
          <w:tcPr>
            <w:tcW w:w="2262" w:type="dxa"/>
          </w:tcPr>
          <w:p w14:paraId="09259A89" w14:textId="77777777" w:rsidR="00244EE6" w:rsidRPr="00244EE6" w:rsidRDefault="00244EE6" w:rsidP="0099041E">
            <w:pPr>
              <w:pStyle w:val="TableParagraph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</w:tbl>
    <w:p w14:paraId="074E2BDA" w14:textId="77777777" w:rsidR="00620415" w:rsidRDefault="00620415" w:rsidP="00523C01">
      <w:pPr>
        <w:spacing w:before="280" w:after="280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366E5F5F" w14:textId="5178186F" w:rsidR="00620415" w:rsidRPr="006E114C" w:rsidRDefault="00620415" w:rsidP="00620415">
      <w:pPr>
        <w:spacing w:before="280" w:after="280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  <w:bookmarkStart w:id="2" w:name="_Hlk125395361"/>
      <w:r w:rsidRPr="00620415">
        <w:rPr>
          <w:rFonts w:cstheme="minorHAnsi"/>
          <w:b/>
          <w:bCs/>
          <w:color w:val="FF0000"/>
          <w:sz w:val="24"/>
          <w:szCs w:val="24"/>
          <w:lang w:val="ru-RU"/>
        </w:rPr>
        <w:t>Расписание звонков</w:t>
      </w:r>
      <w:r>
        <w:rPr>
          <w:rFonts w:cstheme="minorHAnsi"/>
          <w:b/>
          <w:bCs/>
          <w:color w:val="FF0000"/>
          <w:sz w:val="24"/>
          <w:szCs w:val="24"/>
          <w:lang w:val="ru-RU"/>
        </w:rPr>
        <w:t xml:space="preserve"> во 2 – 11 классах</w:t>
      </w:r>
    </w:p>
    <w:tbl>
      <w:tblPr>
        <w:tblW w:w="10104" w:type="dxa"/>
        <w:tblInd w:w="-4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3"/>
        <w:gridCol w:w="4866"/>
        <w:gridCol w:w="3205"/>
      </w:tblGrid>
      <w:tr w:rsidR="00620415" w14:paraId="613D5550" w14:textId="77777777" w:rsidTr="0099041E">
        <w:tc>
          <w:tcPr>
            <w:tcW w:w="203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bookmarkEnd w:id="2"/>
          <w:p w14:paraId="57F42DA3" w14:textId="77777777" w:rsidR="00620415" w:rsidRPr="00620415" w:rsidRDefault="00620415" w:rsidP="0099041E">
            <w:pPr>
              <w:pStyle w:val="a9"/>
              <w:jc w:val="center"/>
              <w:rPr>
                <w:rFonts w:ascii="Carlito" w:hAnsi="Carlito"/>
                <w:b/>
                <w:bCs/>
              </w:rPr>
            </w:pPr>
            <w:r w:rsidRPr="00620415">
              <w:rPr>
                <w:rFonts w:ascii="Carlito" w:hAnsi="Carlito"/>
                <w:b/>
                <w:bCs/>
              </w:rPr>
              <w:t>№ урока</w:t>
            </w:r>
          </w:p>
        </w:tc>
        <w:tc>
          <w:tcPr>
            <w:tcW w:w="48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4D87BDA7" w14:textId="77777777" w:rsidR="00620415" w:rsidRPr="00620415" w:rsidRDefault="00620415" w:rsidP="0099041E">
            <w:pPr>
              <w:pStyle w:val="a9"/>
              <w:jc w:val="center"/>
              <w:rPr>
                <w:rFonts w:ascii="Carlito" w:hAnsi="Carlito"/>
                <w:b/>
                <w:bCs/>
              </w:rPr>
            </w:pPr>
            <w:r w:rsidRPr="00620415">
              <w:rPr>
                <w:rFonts w:ascii="Carlito" w:hAnsi="Carlito"/>
                <w:b/>
                <w:bCs/>
              </w:rPr>
              <w:t xml:space="preserve">Время </w:t>
            </w:r>
          </w:p>
          <w:p w14:paraId="6B838323" w14:textId="77777777" w:rsidR="00620415" w:rsidRPr="00620415" w:rsidRDefault="00620415" w:rsidP="0099041E">
            <w:pPr>
              <w:pStyle w:val="a9"/>
              <w:jc w:val="center"/>
              <w:rPr>
                <w:rFonts w:ascii="Carlito" w:hAnsi="Carlito"/>
                <w:b/>
                <w:bCs/>
              </w:rPr>
            </w:pPr>
            <w:r w:rsidRPr="00620415">
              <w:rPr>
                <w:rFonts w:ascii="Carlito" w:hAnsi="Carlito"/>
                <w:b/>
                <w:bCs/>
              </w:rPr>
              <w:t>начала и окончания урока</w:t>
            </w:r>
          </w:p>
        </w:tc>
        <w:tc>
          <w:tcPr>
            <w:tcW w:w="3205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  <w:vAlign w:val="center"/>
          </w:tcPr>
          <w:p w14:paraId="2F4ABCE4" w14:textId="77777777" w:rsidR="00620415" w:rsidRPr="00620415" w:rsidRDefault="00620415" w:rsidP="0099041E">
            <w:pPr>
              <w:pStyle w:val="a9"/>
              <w:jc w:val="center"/>
              <w:rPr>
                <w:rFonts w:ascii="Carlito" w:hAnsi="Carlito"/>
                <w:b/>
                <w:bCs/>
              </w:rPr>
            </w:pPr>
            <w:r w:rsidRPr="00620415">
              <w:rPr>
                <w:rFonts w:ascii="Carlito" w:hAnsi="Carlito"/>
                <w:b/>
                <w:bCs/>
              </w:rPr>
              <w:t>Продолжительность перемены, мин</w:t>
            </w:r>
          </w:p>
        </w:tc>
      </w:tr>
      <w:tr w:rsidR="00620415" w14:paraId="3CAC202E" w14:textId="77777777" w:rsidTr="0099041E">
        <w:tc>
          <w:tcPr>
            <w:tcW w:w="2033" w:type="dxa"/>
            <w:tcBorders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08FEB9C7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1</w:t>
            </w:r>
          </w:p>
        </w:tc>
        <w:tc>
          <w:tcPr>
            <w:tcW w:w="4866" w:type="dxa"/>
            <w:tcBorders>
              <w:left w:val="thinThickLargeGap" w:sz="2" w:space="0" w:color="000000"/>
              <w:bottom w:val="thinThickLargeGap" w:sz="2" w:space="0" w:color="000000"/>
            </w:tcBorders>
          </w:tcPr>
          <w:p w14:paraId="2F29C75C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8.30 – 9.10</w:t>
            </w:r>
          </w:p>
        </w:tc>
        <w:tc>
          <w:tcPr>
            <w:tcW w:w="3205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70D1D382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10</w:t>
            </w:r>
          </w:p>
        </w:tc>
      </w:tr>
      <w:tr w:rsidR="00620415" w14:paraId="7BE9BFB5" w14:textId="77777777" w:rsidTr="0099041E">
        <w:tc>
          <w:tcPr>
            <w:tcW w:w="2033" w:type="dxa"/>
            <w:tcBorders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25B6B97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2</w:t>
            </w:r>
          </w:p>
        </w:tc>
        <w:tc>
          <w:tcPr>
            <w:tcW w:w="4866" w:type="dxa"/>
            <w:tcBorders>
              <w:left w:val="thinThickLargeGap" w:sz="2" w:space="0" w:color="000000"/>
              <w:bottom w:val="thinThickLargeGap" w:sz="2" w:space="0" w:color="000000"/>
            </w:tcBorders>
          </w:tcPr>
          <w:p w14:paraId="783B4264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9.20 – 10.00</w:t>
            </w:r>
          </w:p>
        </w:tc>
        <w:tc>
          <w:tcPr>
            <w:tcW w:w="3205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46EDB8F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10</w:t>
            </w:r>
          </w:p>
        </w:tc>
      </w:tr>
      <w:tr w:rsidR="00620415" w14:paraId="70F1A5BD" w14:textId="77777777" w:rsidTr="0099041E">
        <w:tc>
          <w:tcPr>
            <w:tcW w:w="2033" w:type="dxa"/>
            <w:tcBorders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16C7CE3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3</w:t>
            </w:r>
          </w:p>
        </w:tc>
        <w:tc>
          <w:tcPr>
            <w:tcW w:w="4866" w:type="dxa"/>
            <w:tcBorders>
              <w:left w:val="thinThickLargeGap" w:sz="2" w:space="0" w:color="000000"/>
              <w:bottom w:val="thinThickLargeGap" w:sz="2" w:space="0" w:color="000000"/>
            </w:tcBorders>
          </w:tcPr>
          <w:p w14:paraId="49FFED4D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10.10 – 10.50</w:t>
            </w:r>
          </w:p>
        </w:tc>
        <w:tc>
          <w:tcPr>
            <w:tcW w:w="3205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7A3F7ED5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20</w:t>
            </w:r>
          </w:p>
        </w:tc>
      </w:tr>
      <w:tr w:rsidR="00620415" w14:paraId="63871599" w14:textId="77777777" w:rsidTr="0099041E">
        <w:tc>
          <w:tcPr>
            <w:tcW w:w="2033" w:type="dxa"/>
            <w:tcBorders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01704750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4</w:t>
            </w:r>
          </w:p>
        </w:tc>
        <w:tc>
          <w:tcPr>
            <w:tcW w:w="4866" w:type="dxa"/>
            <w:tcBorders>
              <w:left w:val="thinThickLargeGap" w:sz="2" w:space="0" w:color="000000"/>
              <w:bottom w:val="thinThickLargeGap" w:sz="2" w:space="0" w:color="000000"/>
            </w:tcBorders>
          </w:tcPr>
          <w:p w14:paraId="4B6C8115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11.10 – 11.50</w:t>
            </w:r>
          </w:p>
        </w:tc>
        <w:tc>
          <w:tcPr>
            <w:tcW w:w="3205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CA0E53D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20</w:t>
            </w:r>
          </w:p>
        </w:tc>
      </w:tr>
      <w:tr w:rsidR="00620415" w14:paraId="5E9D7B9B" w14:textId="77777777" w:rsidTr="0099041E">
        <w:tc>
          <w:tcPr>
            <w:tcW w:w="2033" w:type="dxa"/>
            <w:tcBorders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0547083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5</w:t>
            </w:r>
          </w:p>
        </w:tc>
        <w:tc>
          <w:tcPr>
            <w:tcW w:w="4866" w:type="dxa"/>
            <w:tcBorders>
              <w:left w:val="thinThickLargeGap" w:sz="2" w:space="0" w:color="000000"/>
              <w:bottom w:val="thinThickLargeGap" w:sz="2" w:space="0" w:color="000000"/>
            </w:tcBorders>
          </w:tcPr>
          <w:p w14:paraId="526D3AF0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12.10 – 12.50</w:t>
            </w:r>
          </w:p>
        </w:tc>
        <w:tc>
          <w:tcPr>
            <w:tcW w:w="3205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437AF1DD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10</w:t>
            </w:r>
          </w:p>
        </w:tc>
      </w:tr>
      <w:tr w:rsidR="00620415" w14:paraId="29B305F6" w14:textId="77777777" w:rsidTr="0099041E">
        <w:tc>
          <w:tcPr>
            <w:tcW w:w="2033" w:type="dxa"/>
            <w:tcBorders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A9BDEB8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6</w:t>
            </w:r>
          </w:p>
        </w:tc>
        <w:tc>
          <w:tcPr>
            <w:tcW w:w="4866" w:type="dxa"/>
            <w:tcBorders>
              <w:left w:val="thinThickLargeGap" w:sz="2" w:space="0" w:color="000000"/>
              <w:bottom w:val="thinThickLargeGap" w:sz="2" w:space="0" w:color="000000"/>
            </w:tcBorders>
          </w:tcPr>
          <w:p w14:paraId="28BC2AE3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13.00 – 13.40</w:t>
            </w:r>
          </w:p>
        </w:tc>
        <w:tc>
          <w:tcPr>
            <w:tcW w:w="3205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55C60B79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10</w:t>
            </w:r>
          </w:p>
        </w:tc>
      </w:tr>
      <w:tr w:rsidR="00620415" w14:paraId="69787D4C" w14:textId="77777777" w:rsidTr="0099041E">
        <w:tc>
          <w:tcPr>
            <w:tcW w:w="2033" w:type="dxa"/>
            <w:tcBorders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F88283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7</w:t>
            </w:r>
          </w:p>
        </w:tc>
        <w:tc>
          <w:tcPr>
            <w:tcW w:w="4866" w:type="dxa"/>
            <w:tcBorders>
              <w:left w:val="thinThickLargeGap" w:sz="2" w:space="0" w:color="000000"/>
              <w:bottom w:val="thinThickLargeGap" w:sz="2" w:space="0" w:color="000000"/>
            </w:tcBorders>
          </w:tcPr>
          <w:p w14:paraId="7FB3B4C0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13.50 – 14.30</w:t>
            </w:r>
          </w:p>
        </w:tc>
        <w:tc>
          <w:tcPr>
            <w:tcW w:w="3205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2C2A2FCC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10</w:t>
            </w:r>
          </w:p>
        </w:tc>
      </w:tr>
      <w:tr w:rsidR="00620415" w14:paraId="44D535F7" w14:textId="77777777" w:rsidTr="0099041E">
        <w:tc>
          <w:tcPr>
            <w:tcW w:w="2033" w:type="dxa"/>
            <w:tcBorders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4E6BC4CB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8</w:t>
            </w:r>
          </w:p>
        </w:tc>
        <w:tc>
          <w:tcPr>
            <w:tcW w:w="4866" w:type="dxa"/>
            <w:tcBorders>
              <w:left w:val="thinThickLargeGap" w:sz="2" w:space="0" w:color="000000"/>
              <w:bottom w:val="thinThickLargeGap" w:sz="2" w:space="0" w:color="000000"/>
            </w:tcBorders>
          </w:tcPr>
          <w:p w14:paraId="17698713" w14:textId="77777777" w:rsidR="00620415" w:rsidRPr="00620415" w:rsidRDefault="00620415" w:rsidP="0099041E">
            <w:pPr>
              <w:pStyle w:val="a9"/>
              <w:jc w:val="center"/>
            </w:pPr>
            <w:r w:rsidRPr="00620415">
              <w:t>14.40 – 15.20</w:t>
            </w:r>
          </w:p>
        </w:tc>
        <w:tc>
          <w:tcPr>
            <w:tcW w:w="3205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466FA9E3" w14:textId="237D4324" w:rsidR="00620415" w:rsidRPr="00620415" w:rsidRDefault="00620415" w:rsidP="0099041E">
            <w:pPr>
              <w:pStyle w:val="a9"/>
              <w:jc w:val="center"/>
            </w:pPr>
            <w:r>
              <w:t>-</w:t>
            </w:r>
          </w:p>
        </w:tc>
      </w:tr>
    </w:tbl>
    <w:p w14:paraId="38356BE0" w14:textId="77777777" w:rsidR="00BF3AD1" w:rsidRPr="006E114C" w:rsidRDefault="00BF3AD1" w:rsidP="006E114C">
      <w:pPr>
        <w:spacing w:before="280" w:after="28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4F21B18" w14:textId="77777777" w:rsidR="00BF3AD1" w:rsidRPr="006E114C" w:rsidRDefault="00BF3AD1" w:rsidP="006E114C">
      <w:pPr>
        <w:spacing w:before="280" w:after="28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sectPr w:rsidR="00BF3AD1" w:rsidRPr="006E114C" w:rsidSect="00A011D4">
      <w:pgSz w:w="11906" w:h="16838"/>
      <w:pgMar w:top="510" w:right="720" w:bottom="510" w:left="1701" w:header="0" w:footer="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743"/>
    <w:multiLevelType w:val="multilevel"/>
    <w:tmpl w:val="C780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492E36D1"/>
    <w:multiLevelType w:val="hybridMultilevel"/>
    <w:tmpl w:val="4D0E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04923"/>
    <w:multiLevelType w:val="multilevel"/>
    <w:tmpl w:val="EFA29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BE4CF9"/>
    <w:multiLevelType w:val="hybridMultilevel"/>
    <w:tmpl w:val="70F6F69E"/>
    <w:lvl w:ilvl="0" w:tplc="AD94AD44">
      <w:start w:val="2"/>
      <w:numFmt w:val="decimal"/>
      <w:lvlText w:val="%1."/>
      <w:lvlJc w:val="left"/>
      <w:pPr>
        <w:ind w:left="2361" w:hanging="28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993618F4">
      <w:numFmt w:val="bullet"/>
      <w:lvlText w:val="•"/>
      <w:lvlJc w:val="left"/>
      <w:pPr>
        <w:ind w:left="3228" w:hanging="284"/>
      </w:pPr>
      <w:rPr>
        <w:rFonts w:hint="default"/>
        <w:lang w:val="ru-RU" w:eastAsia="en-US" w:bidi="ar-SA"/>
      </w:rPr>
    </w:lvl>
    <w:lvl w:ilvl="2" w:tplc="B68A61FC">
      <w:numFmt w:val="bullet"/>
      <w:lvlText w:val="•"/>
      <w:lvlJc w:val="left"/>
      <w:pPr>
        <w:ind w:left="4097" w:hanging="284"/>
      </w:pPr>
      <w:rPr>
        <w:rFonts w:hint="default"/>
        <w:lang w:val="ru-RU" w:eastAsia="en-US" w:bidi="ar-SA"/>
      </w:rPr>
    </w:lvl>
    <w:lvl w:ilvl="3" w:tplc="7220B69E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4" w:tplc="521C64C8">
      <w:numFmt w:val="bullet"/>
      <w:lvlText w:val="•"/>
      <w:lvlJc w:val="left"/>
      <w:pPr>
        <w:ind w:left="5835" w:hanging="284"/>
      </w:pPr>
      <w:rPr>
        <w:rFonts w:hint="default"/>
        <w:lang w:val="ru-RU" w:eastAsia="en-US" w:bidi="ar-SA"/>
      </w:rPr>
    </w:lvl>
    <w:lvl w:ilvl="5" w:tplc="AB904080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6" w:tplc="C3B0B944">
      <w:numFmt w:val="bullet"/>
      <w:lvlText w:val="•"/>
      <w:lvlJc w:val="left"/>
      <w:pPr>
        <w:ind w:left="7573" w:hanging="284"/>
      </w:pPr>
      <w:rPr>
        <w:rFonts w:hint="default"/>
        <w:lang w:val="ru-RU" w:eastAsia="en-US" w:bidi="ar-SA"/>
      </w:rPr>
    </w:lvl>
    <w:lvl w:ilvl="7" w:tplc="11C4091C">
      <w:numFmt w:val="bullet"/>
      <w:lvlText w:val="•"/>
      <w:lvlJc w:val="left"/>
      <w:pPr>
        <w:ind w:left="8442" w:hanging="284"/>
      </w:pPr>
      <w:rPr>
        <w:rFonts w:hint="default"/>
        <w:lang w:val="ru-RU" w:eastAsia="en-US" w:bidi="ar-SA"/>
      </w:rPr>
    </w:lvl>
    <w:lvl w:ilvl="8" w:tplc="C77C8F2C">
      <w:numFmt w:val="bullet"/>
      <w:lvlText w:val="•"/>
      <w:lvlJc w:val="left"/>
      <w:pPr>
        <w:ind w:left="931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CE23525"/>
    <w:multiLevelType w:val="hybridMultilevel"/>
    <w:tmpl w:val="37EEFAE2"/>
    <w:lvl w:ilvl="0" w:tplc="8E20C398">
      <w:start w:val="4"/>
      <w:numFmt w:val="decimal"/>
      <w:lvlText w:val="%1."/>
      <w:lvlJc w:val="left"/>
      <w:pPr>
        <w:ind w:left="2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7" w:hanging="360"/>
      </w:pPr>
    </w:lvl>
    <w:lvl w:ilvl="2" w:tplc="0419001B" w:tentative="1">
      <w:start w:val="1"/>
      <w:numFmt w:val="lowerRoman"/>
      <w:lvlText w:val="%3."/>
      <w:lvlJc w:val="right"/>
      <w:pPr>
        <w:ind w:left="3877" w:hanging="180"/>
      </w:pPr>
    </w:lvl>
    <w:lvl w:ilvl="3" w:tplc="0419000F" w:tentative="1">
      <w:start w:val="1"/>
      <w:numFmt w:val="decimal"/>
      <w:lvlText w:val="%4."/>
      <w:lvlJc w:val="left"/>
      <w:pPr>
        <w:ind w:left="4597" w:hanging="360"/>
      </w:pPr>
    </w:lvl>
    <w:lvl w:ilvl="4" w:tplc="04190019" w:tentative="1">
      <w:start w:val="1"/>
      <w:numFmt w:val="lowerLetter"/>
      <w:lvlText w:val="%5."/>
      <w:lvlJc w:val="left"/>
      <w:pPr>
        <w:ind w:left="5317" w:hanging="360"/>
      </w:pPr>
    </w:lvl>
    <w:lvl w:ilvl="5" w:tplc="0419001B" w:tentative="1">
      <w:start w:val="1"/>
      <w:numFmt w:val="lowerRoman"/>
      <w:lvlText w:val="%6."/>
      <w:lvlJc w:val="right"/>
      <w:pPr>
        <w:ind w:left="6037" w:hanging="180"/>
      </w:pPr>
    </w:lvl>
    <w:lvl w:ilvl="6" w:tplc="0419000F" w:tentative="1">
      <w:start w:val="1"/>
      <w:numFmt w:val="decimal"/>
      <w:lvlText w:val="%7."/>
      <w:lvlJc w:val="left"/>
      <w:pPr>
        <w:ind w:left="6757" w:hanging="360"/>
      </w:pPr>
    </w:lvl>
    <w:lvl w:ilvl="7" w:tplc="04190019" w:tentative="1">
      <w:start w:val="1"/>
      <w:numFmt w:val="lowerLetter"/>
      <w:lvlText w:val="%8."/>
      <w:lvlJc w:val="left"/>
      <w:pPr>
        <w:ind w:left="7477" w:hanging="360"/>
      </w:pPr>
    </w:lvl>
    <w:lvl w:ilvl="8" w:tplc="0419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5" w15:restartNumberingAfterBreak="0">
    <w:nsid w:val="7D905760"/>
    <w:multiLevelType w:val="multilevel"/>
    <w:tmpl w:val="68A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01"/>
    <w:rsid w:val="00015AE1"/>
    <w:rsid w:val="000A4024"/>
    <w:rsid w:val="00215C8A"/>
    <w:rsid w:val="00244EE6"/>
    <w:rsid w:val="0026713D"/>
    <w:rsid w:val="00331918"/>
    <w:rsid w:val="00460101"/>
    <w:rsid w:val="005061B5"/>
    <w:rsid w:val="00523C01"/>
    <w:rsid w:val="00620415"/>
    <w:rsid w:val="0064728E"/>
    <w:rsid w:val="006E114C"/>
    <w:rsid w:val="008943B9"/>
    <w:rsid w:val="009610F5"/>
    <w:rsid w:val="00A011D4"/>
    <w:rsid w:val="00A32E41"/>
    <w:rsid w:val="00BF3AD1"/>
    <w:rsid w:val="00F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F149"/>
  <w15:docId w15:val="{114F85C1-35FD-4524-A960-ED65791D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E3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26713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E114C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Содержимое таблицы"/>
    <w:basedOn w:val="a"/>
    <w:qFormat/>
    <w:rsid w:val="00620415"/>
    <w:pPr>
      <w:widowControl w:val="0"/>
      <w:suppressLineNumbers/>
      <w:spacing w:beforeAutospacing="0" w:afterAutospacing="0"/>
    </w:pPr>
    <w:rPr>
      <w:rFonts w:ascii="Liberation Serif" w:eastAsia="Noto Serif CJK SC" w:hAnsi="Liberation Serif" w:cs="Lohit Devanagari"/>
      <w:kern w:val="2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244EE6"/>
    <w:pPr>
      <w:widowControl w:val="0"/>
      <w:suppressAutoHyphens w:val="0"/>
      <w:autoSpaceDE w:val="0"/>
      <w:autoSpaceDN w:val="0"/>
      <w:spacing w:beforeAutospacing="0" w:afterAutospacing="0" w:line="301" w:lineRule="exact"/>
      <w:ind w:left="825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D1AE-EFD9-4E2A-99F6-05386289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>Подготовлено экспертами Актион-МЦФЭР</dc:description>
  <cp:lastModifiedBy>User</cp:lastModifiedBy>
  <cp:revision>4</cp:revision>
  <cp:lastPrinted>2023-01-23T15:52:00Z</cp:lastPrinted>
  <dcterms:created xsi:type="dcterms:W3CDTF">2023-01-23T15:51:00Z</dcterms:created>
  <dcterms:modified xsi:type="dcterms:W3CDTF">2023-02-14T08:23:00Z</dcterms:modified>
  <dc:language>ru-RU</dc:language>
</cp:coreProperties>
</file>