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3A37" w:rsidRDefault="000A62DD" w:rsidP="00123BFD">
      <w:pPr>
        <w:shd w:val="clear" w:color="auto" w:fill="FFFFFF"/>
        <w:spacing w:after="150" w:line="240" w:lineRule="auto"/>
        <w:rPr>
          <w:rFonts w:ascii="Times New Roman" w:eastAsia="Times New Roman" w:hAnsi="Times New Roman" w:cs="Times New Roman"/>
          <w:b/>
          <w:bCs/>
          <w:color w:val="000000"/>
          <w:sz w:val="21"/>
          <w:szCs w:val="21"/>
          <w:lang w:eastAsia="ru-RU"/>
        </w:rPr>
      </w:pPr>
      <w:r>
        <w:rPr>
          <w:rFonts w:ascii="Times New Roman" w:eastAsia="Times New Roman" w:hAnsi="Times New Roman" w:cs="Times New Roman"/>
          <w:b/>
          <w:bCs/>
          <w:color w:val="000000"/>
          <w:sz w:val="21"/>
          <w:szCs w:val="21"/>
          <w:lang w:eastAsia="ru-RU"/>
        </w:rPr>
        <w:t xml:space="preserve">                                                          </w:t>
      </w:r>
      <w:r w:rsidR="00DA3A37">
        <w:rPr>
          <w:rFonts w:ascii="Times New Roman" w:eastAsia="Times New Roman" w:hAnsi="Times New Roman" w:cs="Times New Roman"/>
          <w:b/>
          <w:bCs/>
          <w:noProof/>
          <w:color w:val="000000"/>
          <w:sz w:val="21"/>
          <w:szCs w:val="21"/>
          <w:lang w:eastAsia="ru-RU"/>
        </w:rPr>
        <w:lastRenderedPageBreak/>
        <w:drawing>
          <wp:inline distT="0" distB="0" distL="0" distR="0">
            <wp:extent cx="10164855" cy="7648575"/>
            <wp:effectExtent l="19050" t="0" r="78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10168346" cy="7651202"/>
                    </a:xfrm>
                    <a:prstGeom prst="rect">
                      <a:avLst/>
                    </a:prstGeom>
                    <a:noFill/>
                    <a:ln w="9525">
                      <a:noFill/>
                      <a:miter lim="800000"/>
                      <a:headEnd/>
                      <a:tailEnd/>
                    </a:ln>
                  </pic:spPr>
                </pic:pic>
              </a:graphicData>
            </a:graphic>
          </wp:inline>
        </w:drawing>
      </w:r>
    </w:p>
    <w:p w:rsidR="00613BF5" w:rsidRDefault="00613BF5" w:rsidP="00123BFD">
      <w:pPr>
        <w:shd w:val="clear" w:color="auto" w:fill="FFFFFF"/>
        <w:spacing w:after="150" w:line="240" w:lineRule="auto"/>
        <w:rPr>
          <w:rFonts w:ascii="Times New Roman" w:eastAsia="Times New Roman" w:hAnsi="Times New Roman" w:cs="Times New Roman"/>
          <w:b/>
          <w:bCs/>
          <w:color w:val="000000"/>
          <w:sz w:val="21"/>
          <w:szCs w:val="21"/>
          <w:lang w:eastAsia="ru-RU"/>
        </w:rPr>
      </w:pPr>
    </w:p>
    <w:p w:rsidR="00123BFD" w:rsidRPr="000A62DD" w:rsidRDefault="000A62DD" w:rsidP="00123BFD">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1"/>
          <w:szCs w:val="21"/>
          <w:lang w:eastAsia="ru-RU"/>
        </w:rPr>
        <w:t xml:space="preserve">1.  ПЛАНИРУЕМЫЕ РЕЗУЛЬТАТЫ ИЗУЧЕНИЯ </w:t>
      </w:r>
      <w:r>
        <w:rPr>
          <w:rFonts w:ascii="Times New Roman" w:eastAsia="Times New Roman" w:hAnsi="Times New Roman" w:cs="Times New Roman"/>
          <w:b/>
          <w:bCs/>
          <w:color w:val="000000"/>
          <w:sz w:val="24"/>
          <w:szCs w:val="24"/>
          <w:lang w:eastAsia="ru-RU"/>
        </w:rPr>
        <w:t>УЧЕБНОГО ПРЕДМЕТА</w:t>
      </w:r>
    </w:p>
    <w:p w:rsidR="00123BFD" w:rsidRPr="000A62DD" w:rsidRDefault="00123BFD" w:rsidP="00123BFD">
      <w:p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b/>
          <w:bCs/>
          <w:color w:val="000000"/>
          <w:sz w:val="24"/>
          <w:szCs w:val="24"/>
          <w:lang w:eastAsia="ru-RU"/>
        </w:rPr>
        <w:t xml:space="preserve">личностные, </w:t>
      </w:r>
      <w:proofErr w:type="spellStart"/>
      <w:r w:rsidRPr="000A62DD">
        <w:rPr>
          <w:rFonts w:ascii="Times New Roman" w:eastAsia="Times New Roman" w:hAnsi="Times New Roman" w:cs="Times New Roman"/>
          <w:b/>
          <w:bCs/>
          <w:color w:val="000000"/>
          <w:sz w:val="24"/>
          <w:szCs w:val="24"/>
          <w:lang w:eastAsia="ru-RU"/>
        </w:rPr>
        <w:t>метапредметные</w:t>
      </w:r>
      <w:proofErr w:type="spellEnd"/>
      <w:r w:rsidRPr="000A62DD">
        <w:rPr>
          <w:rFonts w:ascii="Times New Roman" w:eastAsia="Times New Roman" w:hAnsi="Times New Roman" w:cs="Times New Roman"/>
          <w:b/>
          <w:bCs/>
          <w:color w:val="000000"/>
          <w:sz w:val="24"/>
          <w:szCs w:val="24"/>
          <w:lang w:eastAsia="ru-RU"/>
        </w:rPr>
        <w:t xml:space="preserve"> и предметные результаты освоения учебного предмета, курса.</w:t>
      </w:r>
    </w:p>
    <w:p w:rsidR="00123BFD" w:rsidRPr="000A62DD" w:rsidRDefault="00123BFD" w:rsidP="00123BFD">
      <w:p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b/>
          <w:bCs/>
          <w:color w:val="000000"/>
          <w:sz w:val="24"/>
          <w:szCs w:val="24"/>
          <w:lang w:eastAsia="ru-RU"/>
        </w:rPr>
        <w:t>1.1. Личностные результаты</w:t>
      </w:r>
    </w:p>
    <w:p w:rsidR="00123BFD" w:rsidRPr="000A62DD" w:rsidRDefault="00123BFD" w:rsidP="00123BFD">
      <w:p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Личностными результатами освоения учащимися 8-х классов программы «Технология» являются:</w:t>
      </w:r>
    </w:p>
    <w:p w:rsidR="00123BFD" w:rsidRPr="000A62DD" w:rsidRDefault="00123BFD" w:rsidP="00123BFD">
      <w:pPr>
        <w:numPr>
          <w:ilvl w:val="0"/>
          <w:numId w:val="2"/>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проявление познавательных интересов и творческой активности в данной области предметной технологической деятельности;</w:t>
      </w:r>
    </w:p>
    <w:p w:rsidR="00123BFD" w:rsidRPr="000A62DD" w:rsidRDefault="00123BFD" w:rsidP="00123BFD">
      <w:pPr>
        <w:numPr>
          <w:ilvl w:val="0"/>
          <w:numId w:val="2"/>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выражение желания учиться и трудиться на производстве для удовлетворения текущих и перспективных потребностей;</w:t>
      </w:r>
    </w:p>
    <w:p w:rsidR="00123BFD" w:rsidRPr="000A62DD" w:rsidRDefault="00123BFD" w:rsidP="00123BFD">
      <w:pPr>
        <w:numPr>
          <w:ilvl w:val="0"/>
          <w:numId w:val="2"/>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развитие трудолюбия и ответственности за качество своей деятельности;</w:t>
      </w:r>
    </w:p>
    <w:p w:rsidR="00123BFD" w:rsidRPr="000A62DD" w:rsidRDefault="00123BFD" w:rsidP="00123BFD">
      <w:pPr>
        <w:numPr>
          <w:ilvl w:val="0"/>
          <w:numId w:val="2"/>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овладение установками, нормами и правилами научной организации умственного и физического труда;</w:t>
      </w:r>
    </w:p>
    <w:p w:rsidR="00123BFD" w:rsidRPr="000A62DD" w:rsidRDefault="00123BFD" w:rsidP="00123BFD">
      <w:pPr>
        <w:numPr>
          <w:ilvl w:val="0"/>
          <w:numId w:val="2"/>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самооценка своих умственных и физических способностей для труда в различных сферах с позиций будущей социализации;</w:t>
      </w:r>
    </w:p>
    <w:p w:rsidR="00123BFD" w:rsidRPr="000A62DD" w:rsidRDefault="00123BFD" w:rsidP="00123BFD">
      <w:pPr>
        <w:numPr>
          <w:ilvl w:val="0"/>
          <w:numId w:val="2"/>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планирование образовательной и профессиональной карьеры;</w:t>
      </w:r>
    </w:p>
    <w:p w:rsidR="00123BFD" w:rsidRPr="000A62DD" w:rsidRDefault="00123BFD" w:rsidP="00123BFD">
      <w:pPr>
        <w:numPr>
          <w:ilvl w:val="0"/>
          <w:numId w:val="2"/>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осознание необходимости общественно полезного труда как условия безопасной и эффективной социализации;</w:t>
      </w:r>
    </w:p>
    <w:p w:rsidR="00123BFD" w:rsidRPr="000A62DD" w:rsidRDefault="00123BFD" w:rsidP="00123BFD">
      <w:pPr>
        <w:numPr>
          <w:ilvl w:val="0"/>
          <w:numId w:val="2"/>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бережное отношение к природным и хозяйственным ресурсам;</w:t>
      </w:r>
    </w:p>
    <w:p w:rsidR="00123BFD" w:rsidRPr="000A62DD" w:rsidRDefault="00123BFD" w:rsidP="00123BFD">
      <w:pPr>
        <w:numPr>
          <w:ilvl w:val="0"/>
          <w:numId w:val="2"/>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проявление технико-технологического и экономического мышления при организации своей деятельности.</w:t>
      </w:r>
    </w:p>
    <w:p w:rsidR="00123BFD" w:rsidRPr="000A62DD" w:rsidRDefault="00123BFD" w:rsidP="00123BFD">
      <w:p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b/>
          <w:bCs/>
          <w:color w:val="000000"/>
          <w:sz w:val="24"/>
          <w:szCs w:val="24"/>
          <w:lang w:eastAsia="ru-RU"/>
        </w:rPr>
        <w:t xml:space="preserve">1.2. </w:t>
      </w:r>
      <w:proofErr w:type="spellStart"/>
      <w:r w:rsidRPr="000A62DD">
        <w:rPr>
          <w:rFonts w:ascii="Times New Roman" w:eastAsia="Times New Roman" w:hAnsi="Times New Roman" w:cs="Times New Roman"/>
          <w:b/>
          <w:bCs/>
          <w:color w:val="000000"/>
          <w:sz w:val="24"/>
          <w:szCs w:val="24"/>
          <w:lang w:eastAsia="ru-RU"/>
        </w:rPr>
        <w:t>Метапредметные</w:t>
      </w:r>
      <w:proofErr w:type="spellEnd"/>
      <w:r w:rsidRPr="000A62DD">
        <w:rPr>
          <w:rFonts w:ascii="Times New Roman" w:eastAsia="Times New Roman" w:hAnsi="Times New Roman" w:cs="Times New Roman"/>
          <w:b/>
          <w:bCs/>
          <w:color w:val="000000"/>
          <w:sz w:val="24"/>
          <w:szCs w:val="24"/>
          <w:lang w:eastAsia="ru-RU"/>
        </w:rPr>
        <w:t xml:space="preserve"> результаты</w:t>
      </w:r>
    </w:p>
    <w:p w:rsidR="00123BFD" w:rsidRPr="000A62DD" w:rsidRDefault="00123BFD" w:rsidP="00123BFD">
      <w:pPr>
        <w:shd w:val="clear" w:color="auto" w:fill="FFFFFF"/>
        <w:spacing w:after="150" w:line="240" w:lineRule="auto"/>
        <w:rPr>
          <w:rFonts w:ascii="Times New Roman" w:eastAsia="Times New Roman" w:hAnsi="Times New Roman" w:cs="Times New Roman"/>
          <w:color w:val="000000"/>
          <w:sz w:val="24"/>
          <w:szCs w:val="24"/>
          <w:lang w:eastAsia="ru-RU"/>
        </w:rPr>
      </w:pPr>
      <w:proofErr w:type="spellStart"/>
      <w:r w:rsidRPr="000A62DD">
        <w:rPr>
          <w:rFonts w:ascii="Times New Roman" w:eastAsia="Times New Roman" w:hAnsi="Times New Roman" w:cs="Times New Roman"/>
          <w:color w:val="000000"/>
          <w:sz w:val="24"/>
          <w:szCs w:val="24"/>
          <w:lang w:eastAsia="ru-RU"/>
        </w:rPr>
        <w:t>Метапредметными</w:t>
      </w:r>
      <w:proofErr w:type="spellEnd"/>
      <w:r w:rsidRPr="000A62DD">
        <w:rPr>
          <w:rFonts w:ascii="Times New Roman" w:eastAsia="Times New Roman" w:hAnsi="Times New Roman" w:cs="Times New Roman"/>
          <w:color w:val="000000"/>
          <w:sz w:val="24"/>
          <w:szCs w:val="24"/>
          <w:lang w:eastAsia="ru-RU"/>
        </w:rPr>
        <w:t xml:space="preserve"> результатами освоения учащимися 8-х классов программы «Технология» являются:</w:t>
      </w:r>
    </w:p>
    <w:p w:rsidR="00123BFD" w:rsidRPr="000A62DD" w:rsidRDefault="00123BFD" w:rsidP="00123BFD">
      <w:pPr>
        <w:numPr>
          <w:ilvl w:val="0"/>
          <w:numId w:val="3"/>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умения планирования процесса созидательной и познавательной деятельности;</w:t>
      </w:r>
    </w:p>
    <w:p w:rsidR="00123BFD" w:rsidRPr="000A62DD" w:rsidRDefault="00123BFD" w:rsidP="00123BFD">
      <w:pPr>
        <w:numPr>
          <w:ilvl w:val="0"/>
          <w:numId w:val="3"/>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умения выбирать оптимальные способы решения учебной или трудовой задачи на основе данных алгоритмов;</w:t>
      </w:r>
    </w:p>
    <w:p w:rsidR="00123BFD" w:rsidRPr="000A62DD" w:rsidRDefault="00123BFD" w:rsidP="00123BFD">
      <w:pPr>
        <w:numPr>
          <w:ilvl w:val="0"/>
          <w:numId w:val="3"/>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творческий подход к решению учебных и практических задач в процессе моделирования изделия или технологического процесса;</w:t>
      </w:r>
    </w:p>
    <w:p w:rsidR="00123BFD" w:rsidRPr="000A62DD" w:rsidRDefault="00123BFD" w:rsidP="00123BFD">
      <w:pPr>
        <w:numPr>
          <w:ilvl w:val="0"/>
          <w:numId w:val="3"/>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самостоятельности в учебной познавательно - трудовой деятельности;</w:t>
      </w:r>
    </w:p>
    <w:p w:rsidR="00123BFD" w:rsidRPr="000A62DD" w:rsidRDefault="00123BFD" w:rsidP="00123BFD">
      <w:pPr>
        <w:numPr>
          <w:ilvl w:val="0"/>
          <w:numId w:val="3"/>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способность моделировать планируемые процессы и объекты;</w:t>
      </w:r>
    </w:p>
    <w:p w:rsidR="00123BFD" w:rsidRPr="000A62DD" w:rsidRDefault="00123BFD" w:rsidP="00123BFD">
      <w:pPr>
        <w:numPr>
          <w:ilvl w:val="0"/>
          <w:numId w:val="3"/>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аргументирований обоснований решений и формулирование выводов; отображение в адекватной задачам форме результатов своей деятельности;</w:t>
      </w:r>
    </w:p>
    <w:p w:rsidR="00123BFD" w:rsidRPr="000A62DD" w:rsidRDefault="00123BFD" w:rsidP="00123BFD">
      <w:pPr>
        <w:numPr>
          <w:ilvl w:val="0"/>
          <w:numId w:val="3"/>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умение выбирать и использовать источники информации для подкрепления познавательной и созидательной деятельности;</w:t>
      </w:r>
    </w:p>
    <w:p w:rsidR="00123BFD" w:rsidRPr="000A62DD" w:rsidRDefault="00123BFD" w:rsidP="00123BFD">
      <w:pPr>
        <w:numPr>
          <w:ilvl w:val="0"/>
          <w:numId w:val="3"/>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умение организовывать эффективную коммуникацию в совместной деятельности с другими ее участниками;</w:t>
      </w:r>
    </w:p>
    <w:p w:rsidR="00123BFD" w:rsidRPr="000A62DD" w:rsidRDefault="00123BFD" w:rsidP="00123BFD">
      <w:pPr>
        <w:numPr>
          <w:ilvl w:val="0"/>
          <w:numId w:val="3"/>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соотнесение своего вклада с деятельностью других участников при решении общих задач коллектива;</w:t>
      </w:r>
    </w:p>
    <w:p w:rsidR="00123BFD" w:rsidRPr="000A62DD" w:rsidRDefault="00123BFD" w:rsidP="00123BFD">
      <w:pPr>
        <w:numPr>
          <w:ilvl w:val="0"/>
          <w:numId w:val="3"/>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оценка своей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123BFD" w:rsidRPr="000A62DD" w:rsidRDefault="00123BFD" w:rsidP="00123BFD">
      <w:pPr>
        <w:numPr>
          <w:ilvl w:val="0"/>
          <w:numId w:val="3"/>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lastRenderedPageBreak/>
        <w:t>умение обосновывать пути и средства устранения ошибок или разрешения противоречий в выполняемой деятельности;</w:t>
      </w:r>
    </w:p>
    <w:p w:rsidR="00123BFD" w:rsidRPr="000A62DD" w:rsidRDefault="00123BFD" w:rsidP="00123BFD">
      <w:pPr>
        <w:numPr>
          <w:ilvl w:val="0"/>
          <w:numId w:val="3"/>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понимание необходимости соблюдения норм и правил культуры труда, правил безопасности деятельности в соответствии с местом и условиями деятельности.</w:t>
      </w:r>
    </w:p>
    <w:p w:rsidR="00123BFD" w:rsidRPr="000A62DD" w:rsidRDefault="00123BFD" w:rsidP="00123BFD">
      <w:p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b/>
          <w:bCs/>
          <w:color w:val="000000"/>
          <w:sz w:val="24"/>
          <w:szCs w:val="24"/>
          <w:lang w:eastAsia="ru-RU"/>
        </w:rPr>
        <w:t>1.3. Предметные результаты</w:t>
      </w:r>
    </w:p>
    <w:p w:rsidR="00123BFD" w:rsidRPr="000A62DD" w:rsidRDefault="00123BFD" w:rsidP="00123BFD">
      <w:p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Предметными результатами освоения учащимися 8-х классов программы «Технология» являются:</w:t>
      </w:r>
    </w:p>
    <w:p w:rsidR="00123BFD" w:rsidRPr="000A62DD" w:rsidRDefault="00123BFD" w:rsidP="00123BFD">
      <w:p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В познавательной сфере у учащихся будут сформированы:</w:t>
      </w:r>
    </w:p>
    <w:p w:rsidR="00123BFD" w:rsidRPr="000A62DD" w:rsidRDefault="00123BFD" w:rsidP="00123BFD">
      <w:pPr>
        <w:numPr>
          <w:ilvl w:val="0"/>
          <w:numId w:val="4"/>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владение алгоритмами и методами решения технических и технологических задач;</w:t>
      </w:r>
    </w:p>
    <w:p w:rsidR="00123BFD" w:rsidRPr="000A62DD" w:rsidRDefault="00123BFD" w:rsidP="00123BFD">
      <w:pPr>
        <w:numPr>
          <w:ilvl w:val="0"/>
          <w:numId w:val="4"/>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ориентирование в видах и назначении методов получения и преобразования материалов, энергии информации, объектов живой природы и социальной среды, а также в соответствующих технологиях общественного производства и сферы услуг;</w:t>
      </w:r>
    </w:p>
    <w:p w:rsidR="00123BFD" w:rsidRPr="000A62DD" w:rsidRDefault="00123BFD" w:rsidP="00123BFD">
      <w:pPr>
        <w:numPr>
          <w:ilvl w:val="0"/>
          <w:numId w:val="4"/>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ориентирование в видах, назначении материалов, инструментов и оборудования, применяемого в технологических процессах;</w:t>
      </w:r>
    </w:p>
    <w:p w:rsidR="00123BFD" w:rsidRPr="000A62DD" w:rsidRDefault="00123BFD" w:rsidP="00123BFD">
      <w:pPr>
        <w:numPr>
          <w:ilvl w:val="0"/>
          <w:numId w:val="4"/>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использование общенаучных знаний в процессе осуществления рациональной технологической деятельности;</w:t>
      </w:r>
    </w:p>
    <w:p w:rsidR="00123BFD" w:rsidRPr="000A62DD" w:rsidRDefault="00123BFD" w:rsidP="00123BFD">
      <w:pPr>
        <w:numPr>
          <w:ilvl w:val="0"/>
          <w:numId w:val="4"/>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навык рационального подбора учебной и дополнительной технической и технологической информации для изучения технологий, проектирования и создания объектов труда;</w:t>
      </w:r>
    </w:p>
    <w:p w:rsidR="00123BFD" w:rsidRPr="000A62DD" w:rsidRDefault="00123BFD" w:rsidP="00123BFD">
      <w:pPr>
        <w:numPr>
          <w:ilvl w:val="0"/>
          <w:numId w:val="4"/>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владение кодами, методами чтения и способами графического представления технической, технологической и инструктивной информации;</w:t>
      </w:r>
    </w:p>
    <w:p w:rsidR="00123BFD" w:rsidRPr="000A62DD" w:rsidRDefault="00123BFD" w:rsidP="00123BFD">
      <w:pPr>
        <w:numPr>
          <w:ilvl w:val="0"/>
          <w:numId w:val="4"/>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владение методами творческой деятельности;</w:t>
      </w:r>
    </w:p>
    <w:p w:rsidR="00123BFD" w:rsidRPr="000A62DD" w:rsidRDefault="00123BFD" w:rsidP="00123BFD">
      <w:pPr>
        <w:numPr>
          <w:ilvl w:val="0"/>
          <w:numId w:val="4"/>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применение элементов прикладной экономики при обосновании технологий и проектов.</w:t>
      </w:r>
    </w:p>
    <w:p w:rsidR="00123BFD" w:rsidRPr="000A62DD" w:rsidRDefault="00123BFD" w:rsidP="00123BFD">
      <w:p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В сфере созидательной деятельности у учащихся будут сформированы:</w:t>
      </w:r>
    </w:p>
    <w:p w:rsidR="00123BFD" w:rsidRPr="000A62DD" w:rsidRDefault="00123BFD" w:rsidP="00123BFD">
      <w:pPr>
        <w:numPr>
          <w:ilvl w:val="0"/>
          <w:numId w:val="5"/>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способности планировать технологический процесс и процесс труда;</w:t>
      </w:r>
    </w:p>
    <w:p w:rsidR="00123BFD" w:rsidRPr="000A62DD" w:rsidRDefault="00123BFD" w:rsidP="00123BFD">
      <w:pPr>
        <w:numPr>
          <w:ilvl w:val="0"/>
          <w:numId w:val="5"/>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умение организовывать рабочее место с учетом требований эргономики и научной организации труда;</w:t>
      </w:r>
    </w:p>
    <w:p w:rsidR="00123BFD" w:rsidRPr="000A62DD" w:rsidRDefault="00123BFD" w:rsidP="00123BFD">
      <w:pPr>
        <w:numPr>
          <w:ilvl w:val="0"/>
          <w:numId w:val="5"/>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ответственное отношение к качеству процесса и результатов труда;</w:t>
      </w:r>
    </w:p>
    <w:p w:rsidR="00123BFD" w:rsidRPr="000A62DD" w:rsidRDefault="00123BFD" w:rsidP="00123BFD">
      <w:pPr>
        <w:numPr>
          <w:ilvl w:val="0"/>
          <w:numId w:val="5"/>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проявления экологической культуры при проектировании объекта и выполнении работ;</w:t>
      </w:r>
    </w:p>
    <w:p w:rsidR="00123BFD" w:rsidRPr="000A62DD" w:rsidRDefault="00123BFD" w:rsidP="00123BFD">
      <w:pPr>
        <w:numPr>
          <w:ilvl w:val="0"/>
          <w:numId w:val="5"/>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экономность и бережливость в расходовании времени, материалов, денежных средств, своего и чужого труда.</w:t>
      </w:r>
    </w:p>
    <w:p w:rsidR="00123BFD" w:rsidRPr="000A62DD" w:rsidRDefault="00123BFD" w:rsidP="00123BFD">
      <w:p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В эстетической сфере у учащихся будут сформированы:</w:t>
      </w:r>
    </w:p>
    <w:p w:rsidR="00123BFD" w:rsidRPr="000A62DD" w:rsidRDefault="00123BFD" w:rsidP="00123BFD">
      <w:pPr>
        <w:numPr>
          <w:ilvl w:val="0"/>
          <w:numId w:val="6"/>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умения проводить дизайнерское проектирование изделия или рациональную эстетическую организацию работ;</w:t>
      </w:r>
    </w:p>
    <w:p w:rsidR="00123BFD" w:rsidRPr="000A62DD" w:rsidRDefault="00123BFD" w:rsidP="00123BFD">
      <w:pPr>
        <w:numPr>
          <w:ilvl w:val="0"/>
          <w:numId w:val="6"/>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владение методами моделирования и конструирования;</w:t>
      </w:r>
    </w:p>
    <w:p w:rsidR="00123BFD" w:rsidRPr="000A62DD" w:rsidRDefault="00123BFD" w:rsidP="00123BFD">
      <w:pPr>
        <w:numPr>
          <w:ilvl w:val="0"/>
          <w:numId w:val="6"/>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навыки применения различных технологий технического творчества и декоративно - прикладного искусства в создании изделий материальной культуры или при оказании услуг;</w:t>
      </w:r>
    </w:p>
    <w:p w:rsidR="00123BFD" w:rsidRPr="000A62DD" w:rsidRDefault="00123BFD" w:rsidP="00123BFD">
      <w:pPr>
        <w:numPr>
          <w:ilvl w:val="0"/>
          <w:numId w:val="6"/>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умение сочетать образное и логическое мышление в процессе творческой деятельности;</w:t>
      </w:r>
    </w:p>
    <w:p w:rsidR="00123BFD" w:rsidRPr="000A62DD" w:rsidRDefault="00123BFD" w:rsidP="00123BFD">
      <w:pPr>
        <w:numPr>
          <w:ilvl w:val="0"/>
          <w:numId w:val="6"/>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композиционное мышление.</w:t>
      </w:r>
    </w:p>
    <w:p w:rsidR="00123BFD" w:rsidRPr="000A62DD" w:rsidRDefault="00123BFD" w:rsidP="00123BFD">
      <w:p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lastRenderedPageBreak/>
        <w:t>В коммуникативной сфере у учащихся будут сформированы:</w:t>
      </w:r>
    </w:p>
    <w:p w:rsidR="00123BFD" w:rsidRPr="000A62DD" w:rsidRDefault="00123BFD" w:rsidP="00123BFD">
      <w:pPr>
        <w:numPr>
          <w:ilvl w:val="0"/>
          <w:numId w:val="7"/>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 xml:space="preserve">умение выбирать формы и средства общения в процессе коммуникации, </w:t>
      </w:r>
      <w:proofErr w:type="gramStart"/>
      <w:r w:rsidRPr="000A62DD">
        <w:rPr>
          <w:rFonts w:ascii="Times New Roman" w:eastAsia="Times New Roman" w:hAnsi="Times New Roman" w:cs="Times New Roman"/>
          <w:color w:val="000000"/>
          <w:sz w:val="24"/>
          <w:szCs w:val="24"/>
          <w:lang w:eastAsia="ru-RU"/>
        </w:rPr>
        <w:t>адекватных</w:t>
      </w:r>
      <w:proofErr w:type="gramEnd"/>
      <w:r w:rsidRPr="000A62DD">
        <w:rPr>
          <w:rFonts w:ascii="Times New Roman" w:eastAsia="Times New Roman" w:hAnsi="Times New Roman" w:cs="Times New Roman"/>
          <w:color w:val="000000"/>
          <w:sz w:val="24"/>
          <w:szCs w:val="24"/>
          <w:lang w:eastAsia="ru-RU"/>
        </w:rPr>
        <w:t xml:space="preserve"> сложившейся ситуации;</w:t>
      </w:r>
    </w:p>
    <w:p w:rsidR="00123BFD" w:rsidRPr="000A62DD" w:rsidRDefault="00123BFD" w:rsidP="00123BFD">
      <w:pPr>
        <w:numPr>
          <w:ilvl w:val="0"/>
          <w:numId w:val="7"/>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способность бесконфликтного общения;</w:t>
      </w:r>
    </w:p>
    <w:p w:rsidR="00123BFD" w:rsidRPr="000A62DD" w:rsidRDefault="00123BFD" w:rsidP="00123BFD">
      <w:pPr>
        <w:numPr>
          <w:ilvl w:val="0"/>
          <w:numId w:val="7"/>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навыки участия в рабочей группе с учетом общности интересов её членов;</w:t>
      </w:r>
    </w:p>
    <w:p w:rsidR="00123BFD" w:rsidRPr="000A62DD" w:rsidRDefault="00123BFD" w:rsidP="00123BFD">
      <w:pPr>
        <w:numPr>
          <w:ilvl w:val="0"/>
          <w:numId w:val="7"/>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способность к коллективному решению творческих задач;</w:t>
      </w:r>
    </w:p>
    <w:p w:rsidR="00123BFD" w:rsidRPr="000A62DD" w:rsidRDefault="00123BFD" w:rsidP="00123BFD">
      <w:pPr>
        <w:numPr>
          <w:ilvl w:val="0"/>
          <w:numId w:val="7"/>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желание и готовность прийти на помощь товарищу;</w:t>
      </w:r>
    </w:p>
    <w:p w:rsidR="00123BFD" w:rsidRPr="000A62DD" w:rsidRDefault="00123BFD" w:rsidP="00123BFD">
      <w:pPr>
        <w:numPr>
          <w:ilvl w:val="0"/>
          <w:numId w:val="7"/>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умение публично защищать идеи, проекты, выбранные технологии и др.</w:t>
      </w:r>
    </w:p>
    <w:p w:rsidR="00123BFD" w:rsidRPr="000A62DD" w:rsidRDefault="00123BFD" w:rsidP="00123BFD">
      <w:p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 xml:space="preserve">В </w:t>
      </w:r>
      <w:proofErr w:type="spellStart"/>
      <w:r w:rsidRPr="000A62DD">
        <w:rPr>
          <w:rFonts w:ascii="Times New Roman" w:eastAsia="Times New Roman" w:hAnsi="Times New Roman" w:cs="Times New Roman"/>
          <w:color w:val="000000"/>
          <w:sz w:val="24"/>
          <w:szCs w:val="24"/>
          <w:lang w:eastAsia="ru-RU"/>
        </w:rPr>
        <w:t>физиолого</w:t>
      </w:r>
      <w:proofErr w:type="spellEnd"/>
      <w:r w:rsidRPr="000A62DD">
        <w:rPr>
          <w:rFonts w:ascii="Times New Roman" w:eastAsia="Times New Roman" w:hAnsi="Times New Roman" w:cs="Times New Roman"/>
          <w:color w:val="000000"/>
          <w:sz w:val="24"/>
          <w:szCs w:val="24"/>
          <w:lang w:eastAsia="ru-RU"/>
        </w:rPr>
        <w:t xml:space="preserve"> - психологической сфере у учащихся будут сформированы:</w:t>
      </w:r>
    </w:p>
    <w:p w:rsidR="00123BFD" w:rsidRPr="000A62DD" w:rsidRDefault="00123BFD" w:rsidP="00123BFD">
      <w:pPr>
        <w:numPr>
          <w:ilvl w:val="0"/>
          <w:numId w:val="8"/>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развитие моторики и координации движений рук при работе с ручными инструментами и приспособлениями;</w:t>
      </w:r>
    </w:p>
    <w:p w:rsidR="00123BFD" w:rsidRPr="000A62DD" w:rsidRDefault="00123BFD" w:rsidP="00123BFD">
      <w:pPr>
        <w:numPr>
          <w:ilvl w:val="0"/>
          <w:numId w:val="8"/>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достижение необходимой точности движений и ритма при выполнении различных технологических операций;</w:t>
      </w:r>
    </w:p>
    <w:p w:rsidR="00123BFD" w:rsidRPr="000A62DD" w:rsidRDefault="00123BFD" w:rsidP="00123BFD">
      <w:pPr>
        <w:numPr>
          <w:ilvl w:val="0"/>
          <w:numId w:val="8"/>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соблюдение требуемой величины усилия, прикладываемого к инструменту с учетом технологических требований;</w:t>
      </w:r>
    </w:p>
    <w:p w:rsidR="00123BFD" w:rsidRPr="000A62DD" w:rsidRDefault="00123BFD" w:rsidP="00123BFD">
      <w:pPr>
        <w:numPr>
          <w:ilvl w:val="0"/>
          <w:numId w:val="8"/>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развитие глазомера;</w:t>
      </w:r>
    </w:p>
    <w:p w:rsidR="00123BFD" w:rsidRPr="000A62DD" w:rsidRDefault="00123BFD" w:rsidP="00123BFD">
      <w:pPr>
        <w:numPr>
          <w:ilvl w:val="0"/>
          <w:numId w:val="8"/>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развитие осязания, вкуса, обоняния.</w:t>
      </w:r>
    </w:p>
    <w:p w:rsidR="00123BFD" w:rsidRDefault="00123BFD" w:rsidP="00123BFD">
      <w:p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br/>
      </w:r>
    </w:p>
    <w:p w:rsidR="000A62DD" w:rsidRDefault="000A62DD" w:rsidP="00123BFD">
      <w:pPr>
        <w:shd w:val="clear" w:color="auto" w:fill="FFFFFF"/>
        <w:spacing w:after="150" w:line="240" w:lineRule="auto"/>
        <w:rPr>
          <w:rFonts w:ascii="Times New Roman" w:eastAsia="Times New Roman" w:hAnsi="Times New Roman" w:cs="Times New Roman"/>
          <w:color w:val="000000"/>
          <w:sz w:val="24"/>
          <w:szCs w:val="24"/>
          <w:lang w:eastAsia="ru-RU"/>
        </w:rPr>
      </w:pPr>
    </w:p>
    <w:p w:rsidR="000A62DD" w:rsidRDefault="000A62DD" w:rsidP="00123BFD">
      <w:pPr>
        <w:shd w:val="clear" w:color="auto" w:fill="FFFFFF"/>
        <w:spacing w:after="150" w:line="240" w:lineRule="auto"/>
        <w:rPr>
          <w:rFonts w:ascii="Times New Roman" w:eastAsia="Times New Roman" w:hAnsi="Times New Roman" w:cs="Times New Roman"/>
          <w:color w:val="000000"/>
          <w:sz w:val="24"/>
          <w:szCs w:val="24"/>
          <w:lang w:eastAsia="ru-RU"/>
        </w:rPr>
      </w:pPr>
    </w:p>
    <w:p w:rsidR="000A62DD" w:rsidRDefault="000A62DD" w:rsidP="00123BFD">
      <w:pPr>
        <w:shd w:val="clear" w:color="auto" w:fill="FFFFFF"/>
        <w:spacing w:after="150" w:line="240" w:lineRule="auto"/>
        <w:rPr>
          <w:rFonts w:ascii="Times New Roman" w:eastAsia="Times New Roman" w:hAnsi="Times New Roman" w:cs="Times New Roman"/>
          <w:color w:val="000000"/>
          <w:sz w:val="24"/>
          <w:szCs w:val="24"/>
          <w:lang w:eastAsia="ru-RU"/>
        </w:rPr>
      </w:pPr>
    </w:p>
    <w:p w:rsidR="000A62DD" w:rsidRDefault="000A62DD" w:rsidP="00123BFD">
      <w:pPr>
        <w:shd w:val="clear" w:color="auto" w:fill="FFFFFF"/>
        <w:spacing w:after="150" w:line="240" w:lineRule="auto"/>
        <w:rPr>
          <w:rFonts w:ascii="Times New Roman" w:eastAsia="Times New Roman" w:hAnsi="Times New Roman" w:cs="Times New Roman"/>
          <w:color w:val="000000"/>
          <w:sz w:val="24"/>
          <w:szCs w:val="24"/>
          <w:lang w:eastAsia="ru-RU"/>
        </w:rPr>
      </w:pPr>
    </w:p>
    <w:p w:rsidR="00F434D6" w:rsidRDefault="00F434D6" w:rsidP="00123BFD">
      <w:pPr>
        <w:shd w:val="clear" w:color="auto" w:fill="FFFFFF"/>
        <w:spacing w:after="150" w:line="240" w:lineRule="auto"/>
        <w:rPr>
          <w:rFonts w:ascii="Times New Roman" w:eastAsia="Times New Roman" w:hAnsi="Times New Roman" w:cs="Times New Roman"/>
          <w:color w:val="000000"/>
          <w:sz w:val="24"/>
          <w:szCs w:val="24"/>
          <w:lang w:eastAsia="ru-RU"/>
        </w:rPr>
      </w:pPr>
    </w:p>
    <w:p w:rsidR="00F434D6" w:rsidRDefault="00F434D6" w:rsidP="00123BFD">
      <w:pPr>
        <w:shd w:val="clear" w:color="auto" w:fill="FFFFFF"/>
        <w:spacing w:after="150" w:line="240" w:lineRule="auto"/>
        <w:rPr>
          <w:rFonts w:ascii="Times New Roman" w:eastAsia="Times New Roman" w:hAnsi="Times New Roman" w:cs="Times New Roman"/>
          <w:color w:val="000000"/>
          <w:sz w:val="24"/>
          <w:szCs w:val="24"/>
          <w:lang w:eastAsia="ru-RU"/>
        </w:rPr>
      </w:pPr>
    </w:p>
    <w:p w:rsidR="00F434D6" w:rsidRDefault="00F434D6" w:rsidP="00123BFD">
      <w:pPr>
        <w:shd w:val="clear" w:color="auto" w:fill="FFFFFF"/>
        <w:spacing w:after="150" w:line="240" w:lineRule="auto"/>
        <w:rPr>
          <w:rFonts w:ascii="Times New Roman" w:eastAsia="Times New Roman" w:hAnsi="Times New Roman" w:cs="Times New Roman"/>
          <w:color w:val="000000"/>
          <w:sz w:val="24"/>
          <w:szCs w:val="24"/>
          <w:lang w:eastAsia="ru-RU"/>
        </w:rPr>
      </w:pPr>
    </w:p>
    <w:p w:rsidR="000A62DD" w:rsidRDefault="000A62DD" w:rsidP="00123BFD">
      <w:pPr>
        <w:shd w:val="clear" w:color="auto" w:fill="FFFFFF"/>
        <w:spacing w:after="150" w:line="240" w:lineRule="auto"/>
        <w:rPr>
          <w:rFonts w:ascii="Times New Roman" w:eastAsia="Times New Roman" w:hAnsi="Times New Roman" w:cs="Times New Roman"/>
          <w:color w:val="000000"/>
          <w:sz w:val="24"/>
          <w:szCs w:val="24"/>
          <w:lang w:eastAsia="ru-RU"/>
        </w:rPr>
      </w:pPr>
    </w:p>
    <w:p w:rsidR="00613BF5" w:rsidRDefault="00613BF5" w:rsidP="00123BFD">
      <w:pPr>
        <w:shd w:val="clear" w:color="auto" w:fill="FFFFFF"/>
        <w:spacing w:after="150" w:line="240" w:lineRule="auto"/>
        <w:rPr>
          <w:rFonts w:ascii="Times New Roman" w:eastAsia="Times New Roman" w:hAnsi="Times New Roman" w:cs="Times New Roman"/>
          <w:color w:val="000000"/>
          <w:sz w:val="24"/>
          <w:szCs w:val="24"/>
          <w:lang w:eastAsia="ru-RU"/>
        </w:rPr>
      </w:pPr>
    </w:p>
    <w:p w:rsidR="00613BF5" w:rsidRDefault="00613BF5" w:rsidP="00123BFD">
      <w:pPr>
        <w:shd w:val="clear" w:color="auto" w:fill="FFFFFF"/>
        <w:spacing w:after="150" w:line="240" w:lineRule="auto"/>
        <w:rPr>
          <w:rFonts w:ascii="Times New Roman" w:eastAsia="Times New Roman" w:hAnsi="Times New Roman" w:cs="Times New Roman"/>
          <w:color w:val="000000"/>
          <w:sz w:val="24"/>
          <w:szCs w:val="24"/>
          <w:lang w:eastAsia="ru-RU"/>
        </w:rPr>
      </w:pPr>
    </w:p>
    <w:p w:rsidR="00613BF5" w:rsidRDefault="00613BF5" w:rsidP="00123BFD">
      <w:pPr>
        <w:shd w:val="clear" w:color="auto" w:fill="FFFFFF"/>
        <w:spacing w:after="150" w:line="240" w:lineRule="auto"/>
        <w:rPr>
          <w:rFonts w:ascii="Times New Roman" w:eastAsia="Times New Roman" w:hAnsi="Times New Roman" w:cs="Times New Roman"/>
          <w:color w:val="000000"/>
          <w:sz w:val="24"/>
          <w:szCs w:val="24"/>
          <w:lang w:eastAsia="ru-RU"/>
        </w:rPr>
      </w:pPr>
    </w:p>
    <w:p w:rsidR="00613BF5" w:rsidRDefault="00613BF5" w:rsidP="00123BFD">
      <w:pPr>
        <w:shd w:val="clear" w:color="auto" w:fill="FFFFFF"/>
        <w:spacing w:after="150" w:line="240" w:lineRule="auto"/>
        <w:rPr>
          <w:rFonts w:ascii="Times New Roman" w:eastAsia="Times New Roman" w:hAnsi="Times New Roman" w:cs="Times New Roman"/>
          <w:color w:val="000000"/>
          <w:sz w:val="24"/>
          <w:szCs w:val="24"/>
          <w:lang w:eastAsia="ru-RU"/>
        </w:rPr>
      </w:pPr>
    </w:p>
    <w:p w:rsidR="00613BF5" w:rsidRDefault="00613BF5" w:rsidP="00123BFD">
      <w:pPr>
        <w:shd w:val="clear" w:color="auto" w:fill="FFFFFF"/>
        <w:spacing w:after="150" w:line="240" w:lineRule="auto"/>
        <w:rPr>
          <w:rFonts w:ascii="Times New Roman" w:eastAsia="Times New Roman" w:hAnsi="Times New Roman" w:cs="Times New Roman"/>
          <w:color w:val="000000"/>
          <w:sz w:val="24"/>
          <w:szCs w:val="24"/>
          <w:lang w:eastAsia="ru-RU"/>
        </w:rPr>
      </w:pPr>
    </w:p>
    <w:p w:rsidR="00613BF5" w:rsidRDefault="00613BF5" w:rsidP="00123BFD">
      <w:pPr>
        <w:shd w:val="clear" w:color="auto" w:fill="FFFFFF"/>
        <w:spacing w:after="150" w:line="240" w:lineRule="auto"/>
        <w:rPr>
          <w:rFonts w:ascii="Times New Roman" w:eastAsia="Times New Roman" w:hAnsi="Times New Roman" w:cs="Times New Roman"/>
          <w:color w:val="000000"/>
          <w:sz w:val="24"/>
          <w:szCs w:val="24"/>
          <w:lang w:eastAsia="ru-RU"/>
        </w:rPr>
      </w:pPr>
    </w:p>
    <w:p w:rsidR="000A62DD" w:rsidRPr="000A62DD" w:rsidRDefault="000A62DD" w:rsidP="00123BFD">
      <w:pPr>
        <w:shd w:val="clear" w:color="auto" w:fill="FFFFFF"/>
        <w:spacing w:after="150" w:line="240" w:lineRule="auto"/>
        <w:rPr>
          <w:rFonts w:ascii="Times New Roman" w:eastAsia="Times New Roman" w:hAnsi="Times New Roman" w:cs="Times New Roman"/>
          <w:color w:val="000000"/>
          <w:sz w:val="24"/>
          <w:szCs w:val="24"/>
          <w:lang w:eastAsia="ru-RU"/>
        </w:rPr>
      </w:pPr>
    </w:p>
    <w:p w:rsidR="00123BFD" w:rsidRPr="000A62DD" w:rsidRDefault="00123BFD" w:rsidP="000A62DD">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b/>
          <w:bCs/>
          <w:color w:val="000000"/>
          <w:sz w:val="24"/>
          <w:szCs w:val="24"/>
          <w:lang w:eastAsia="ru-RU"/>
        </w:rPr>
        <w:t xml:space="preserve">2. </w:t>
      </w:r>
      <w:r w:rsidR="000A62DD">
        <w:rPr>
          <w:rFonts w:ascii="Times New Roman" w:eastAsia="Times New Roman" w:hAnsi="Times New Roman" w:cs="Times New Roman"/>
          <w:b/>
          <w:bCs/>
          <w:color w:val="000000"/>
          <w:sz w:val="24"/>
          <w:szCs w:val="24"/>
          <w:lang w:eastAsia="ru-RU"/>
        </w:rPr>
        <w:t>СОДЕРЖАНИЕ УЧЕБНОГО ПРЕДМЕТА</w:t>
      </w:r>
    </w:p>
    <w:p w:rsidR="00123BFD" w:rsidRPr="000A62DD" w:rsidRDefault="00123BFD" w:rsidP="00123BFD">
      <w:p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Структура содержания программы выполнена по концентрической схеме. Содержание деятельности учащихся в каждом классе включает в себя 11 общих для всех классов модулей:</w:t>
      </w:r>
    </w:p>
    <w:p w:rsidR="00123BFD" w:rsidRPr="000A62DD" w:rsidRDefault="00123BFD" w:rsidP="00123BFD">
      <w:p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Модуль 1. Методы и средства творческой и проектной деятельности.</w:t>
      </w:r>
    </w:p>
    <w:p w:rsidR="00123BFD" w:rsidRPr="000A62DD" w:rsidRDefault="00123BFD" w:rsidP="00123BFD">
      <w:p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Модуль 2. Производство.</w:t>
      </w:r>
    </w:p>
    <w:p w:rsidR="00123BFD" w:rsidRPr="000A62DD" w:rsidRDefault="00123BFD" w:rsidP="00123BFD">
      <w:p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Модуль 3. Технология.</w:t>
      </w:r>
    </w:p>
    <w:p w:rsidR="00123BFD" w:rsidRPr="000A62DD" w:rsidRDefault="00123BFD" w:rsidP="00123BFD">
      <w:p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Модуль 4. Техника.</w:t>
      </w:r>
    </w:p>
    <w:p w:rsidR="00123BFD" w:rsidRPr="000A62DD" w:rsidRDefault="00123BFD" w:rsidP="00123BFD">
      <w:p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Модуль 5. Технологии получения, обработки, преобразования и использования</w:t>
      </w:r>
    </w:p>
    <w:p w:rsidR="00123BFD" w:rsidRPr="000A62DD" w:rsidRDefault="00123BFD" w:rsidP="00123BFD">
      <w:p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конструкционных материалов.</w:t>
      </w:r>
    </w:p>
    <w:p w:rsidR="00123BFD" w:rsidRPr="000A62DD" w:rsidRDefault="00123BFD" w:rsidP="00123BFD">
      <w:p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Модуль 6. Технологии обработки пищевых продуктов.</w:t>
      </w:r>
    </w:p>
    <w:p w:rsidR="00123BFD" w:rsidRPr="000A62DD" w:rsidRDefault="00123BFD" w:rsidP="00123BFD">
      <w:p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Модуль 7. Технологии получения, преобразования и использования энергии.</w:t>
      </w:r>
    </w:p>
    <w:p w:rsidR="00123BFD" w:rsidRPr="000A62DD" w:rsidRDefault="00123BFD" w:rsidP="00123BFD">
      <w:p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Модуль 8. Технологии получения, обработки и использования информации.</w:t>
      </w:r>
    </w:p>
    <w:p w:rsidR="00123BFD" w:rsidRPr="000A62DD" w:rsidRDefault="00123BFD" w:rsidP="00123BFD">
      <w:p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Модуль 9. Технологии растениеводства.</w:t>
      </w:r>
    </w:p>
    <w:p w:rsidR="00123BFD" w:rsidRPr="000A62DD" w:rsidRDefault="00123BFD" w:rsidP="00123BFD">
      <w:p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Модуль 10. Технологии животноводства.</w:t>
      </w:r>
    </w:p>
    <w:p w:rsidR="00123BFD" w:rsidRPr="000A62DD" w:rsidRDefault="00123BFD" w:rsidP="00123BFD">
      <w:p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Модуль 11. Социальные технологии.</w:t>
      </w:r>
    </w:p>
    <w:p w:rsidR="00123BFD" w:rsidRPr="000A62DD" w:rsidRDefault="00123BFD" w:rsidP="00123BFD">
      <w:p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Содержание модулей предусматривает изучение и усвоение информации по следующим сквозным тематическим линиям:</w:t>
      </w:r>
    </w:p>
    <w:p w:rsidR="00123BFD" w:rsidRPr="000A62DD" w:rsidRDefault="00123BFD" w:rsidP="00123BFD">
      <w:pPr>
        <w:numPr>
          <w:ilvl w:val="0"/>
          <w:numId w:val="9"/>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получение, обработка, хранение и использование технической и технологической информации;</w:t>
      </w:r>
    </w:p>
    <w:p w:rsidR="00123BFD" w:rsidRPr="000A62DD" w:rsidRDefault="00123BFD" w:rsidP="00123BFD">
      <w:pPr>
        <w:numPr>
          <w:ilvl w:val="0"/>
          <w:numId w:val="9"/>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элементы черчения, графики и дизайна;</w:t>
      </w:r>
    </w:p>
    <w:p w:rsidR="00123BFD" w:rsidRPr="000A62DD" w:rsidRDefault="00123BFD" w:rsidP="00123BFD">
      <w:pPr>
        <w:numPr>
          <w:ilvl w:val="0"/>
          <w:numId w:val="9"/>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элементы прикладной экономики, предпринимательства;</w:t>
      </w:r>
    </w:p>
    <w:p w:rsidR="00123BFD" w:rsidRPr="000A62DD" w:rsidRDefault="00123BFD" w:rsidP="00123BFD">
      <w:pPr>
        <w:numPr>
          <w:ilvl w:val="0"/>
          <w:numId w:val="9"/>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влияние технологических процессов на окружающую среду и здоровье человека;</w:t>
      </w:r>
    </w:p>
    <w:p w:rsidR="00123BFD" w:rsidRPr="000A62DD" w:rsidRDefault="00123BFD" w:rsidP="00123BFD">
      <w:pPr>
        <w:numPr>
          <w:ilvl w:val="0"/>
          <w:numId w:val="9"/>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технологическая культура производства;</w:t>
      </w:r>
    </w:p>
    <w:p w:rsidR="00123BFD" w:rsidRPr="000A62DD" w:rsidRDefault="00123BFD" w:rsidP="00123BFD">
      <w:pPr>
        <w:numPr>
          <w:ilvl w:val="0"/>
          <w:numId w:val="9"/>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культура и эстетика труда;</w:t>
      </w:r>
    </w:p>
    <w:p w:rsidR="00123BFD" w:rsidRPr="000A62DD" w:rsidRDefault="00123BFD" w:rsidP="00123BFD">
      <w:pPr>
        <w:numPr>
          <w:ilvl w:val="0"/>
          <w:numId w:val="9"/>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история, перспективы и социальные последствия развития техники и технологии;</w:t>
      </w:r>
    </w:p>
    <w:p w:rsidR="00123BFD" w:rsidRPr="000A62DD" w:rsidRDefault="00123BFD" w:rsidP="00123BFD">
      <w:pPr>
        <w:numPr>
          <w:ilvl w:val="0"/>
          <w:numId w:val="9"/>
        </w:num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виды профессионального труда и профессии.</w:t>
      </w:r>
    </w:p>
    <w:p w:rsidR="00F434D6" w:rsidRDefault="00F434D6" w:rsidP="00123BFD">
      <w:pPr>
        <w:shd w:val="clear" w:color="auto" w:fill="FFFFFF"/>
        <w:spacing w:after="150" w:line="240" w:lineRule="auto"/>
        <w:rPr>
          <w:rFonts w:ascii="Times New Roman" w:eastAsia="Times New Roman" w:hAnsi="Times New Roman" w:cs="Times New Roman"/>
          <w:color w:val="000000"/>
          <w:sz w:val="24"/>
          <w:szCs w:val="24"/>
          <w:lang w:eastAsia="ru-RU"/>
        </w:rPr>
      </w:pPr>
    </w:p>
    <w:p w:rsidR="000A62DD" w:rsidRPr="000A62DD" w:rsidRDefault="00123BFD" w:rsidP="00123BFD">
      <w:p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lastRenderedPageBreak/>
        <w:br/>
      </w:r>
    </w:p>
    <w:p w:rsidR="00123BFD" w:rsidRPr="000A62DD" w:rsidRDefault="00123BFD" w:rsidP="00123BFD">
      <w:p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b/>
          <w:bCs/>
          <w:color w:val="000000"/>
          <w:sz w:val="24"/>
          <w:szCs w:val="24"/>
          <w:lang w:eastAsia="ru-RU"/>
        </w:rPr>
        <w:t>Теоретические сведения.</w:t>
      </w:r>
    </w:p>
    <w:p w:rsidR="00F434D6" w:rsidRDefault="00123BFD" w:rsidP="00F434D6">
      <w:pPr>
        <w:shd w:val="clear" w:color="auto" w:fill="FFFFFF"/>
        <w:spacing w:after="0" w:line="240" w:lineRule="auto"/>
        <w:rPr>
          <w:rFonts w:ascii="Times New Roman" w:eastAsia="Times New Roman" w:hAnsi="Times New Roman" w:cs="Times New Roman"/>
          <w:b/>
          <w:bCs/>
          <w:color w:val="000000"/>
          <w:sz w:val="24"/>
          <w:szCs w:val="24"/>
          <w:lang w:eastAsia="ru-RU"/>
        </w:rPr>
      </w:pPr>
      <w:r w:rsidRPr="000A62DD">
        <w:rPr>
          <w:rFonts w:ascii="Times New Roman" w:eastAsia="Times New Roman" w:hAnsi="Times New Roman" w:cs="Times New Roman"/>
          <w:b/>
          <w:bCs/>
          <w:color w:val="000000"/>
          <w:sz w:val="24"/>
          <w:szCs w:val="24"/>
          <w:lang w:eastAsia="ru-RU"/>
        </w:rPr>
        <w:t>Модуль 1. Методы и средства творческой и проектной деятельности.</w:t>
      </w:r>
    </w:p>
    <w:p w:rsidR="00123BFD" w:rsidRPr="000A62DD" w:rsidRDefault="00123BFD" w:rsidP="00F434D6">
      <w:pPr>
        <w:shd w:val="clear" w:color="auto" w:fill="FFFFFF"/>
        <w:spacing w:after="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Дизайн в процессе проектирования продукта труда. Методы дизайнерской деятельности. Метод мозгового штурма при создании инноваций.</w:t>
      </w:r>
    </w:p>
    <w:p w:rsidR="00123BFD" w:rsidRPr="000A62DD" w:rsidRDefault="00123BFD" w:rsidP="00F434D6">
      <w:pPr>
        <w:shd w:val="clear" w:color="auto" w:fill="FFFFFF"/>
        <w:spacing w:after="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b/>
          <w:bCs/>
          <w:color w:val="000000"/>
          <w:sz w:val="24"/>
          <w:szCs w:val="24"/>
          <w:lang w:eastAsia="ru-RU"/>
        </w:rPr>
        <w:t>Модуль 2. Производство.</w:t>
      </w:r>
    </w:p>
    <w:p w:rsidR="00123BFD" w:rsidRPr="000A62DD" w:rsidRDefault="00123BFD" w:rsidP="00F434D6">
      <w:pPr>
        <w:shd w:val="clear" w:color="auto" w:fill="FFFFFF"/>
        <w:spacing w:after="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Продукт труда. Стандарты производства продуктов труда. Эталоны контроля качества продуктов труда. Измерительные приборы и контроль стандартизированных характеристик продуктов труда.</w:t>
      </w:r>
    </w:p>
    <w:p w:rsidR="00123BFD" w:rsidRPr="000A62DD" w:rsidRDefault="00123BFD" w:rsidP="00F434D6">
      <w:pPr>
        <w:shd w:val="clear" w:color="auto" w:fill="FFFFFF"/>
        <w:spacing w:after="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b/>
          <w:bCs/>
          <w:color w:val="000000"/>
          <w:sz w:val="24"/>
          <w:szCs w:val="24"/>
          <w:lang w:eastAsia="ru-RU"/>
        </w:rPr>
        <w:t>Модуль 3. Технология.</w:t>
      </w:r>
    </w:p>
    <w:p w:rsidR="00123BFD" w:rsidRPr="000A62DD" w:rsidRDefault="00123BFD" w:rsidP="00F434D6">
      <w:pPr>
        <w:shd w:val="clear" w:color="auto" w:fill="FFFFFF"/>
        <w:spacing w:after="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Классификация технологий. Технологии материального производства. Технологии сельскохозяйственного производства и земледелия. Классификация информационных технологий.</w:t>
      </w:r>
    </w:p>
    <w:p w:rsidR="00123BFD" w:rsidRPr="000A62DD" w:rsidRDefault="00123BFD" w:rsidP="00F434D6">
      <w:pPr>
        <w:shd w:val="clear" w:color="auto" w:fill="FFFFFF"/>
        <w:spacing w:after="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b/>
          <w:bCs/>
          <w:color w:val="000000"/>
          <w:sz w:val="24"/>
          <w:szCs w:val="24"/>
          <w:lang w:eastAsia="ru-RU"/>
        </w:rPr>
        <w:t>Модуль 4. Техника.</w:t>
      </w:r>
    </w:p>
    <w:p w:rsidR="00123BFD" w:rsidRPr="000A62DD" w:rsidRDefault="00123BFD" w:rsidP="00F434D6">
      <w:pPr>
        <w:shd w:val="clear" w:color="auto" w:fill="FFFFFF"/>
        <w:spacing w:after="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Органы управления технологическими машинами. Системы управления. Автоматическое управление устройствами и машинами. Основные элементы автоматики. Автоматизация производства.</w:t>
      </w:r>
    </w:p>
    <w:p w:rsidR="00123BFD" w:rsidRPr="000A62DD" w:rsidRDefault="00123BFD" w:rsidP="00F434D6">
      <w:pPr>
        <w:shd w:val="clear" w:color="auto" w:fill="FFFFFF"/>
        <w:spacing w:after="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b/>
          <w:bCs/>
          <w:color w:val="000000"/>
          <w:sz w:val="24"/>
          <w:szCs w:val="24"/>
          <w:lang w:eastAsia="ru-RU"/>
        </w:rPr>
        <w:t>Модуль 5. Технологии получения, обработки, преобразования и использования конструкционных материалов.</w:t>
      </w:r>
    </w:p>
    <w:p w:rsidR="00123BFD" w:rsidRPr="000A62DD" w:rsidRDefault="00123BFD" w:rsidP="00F434D6">
      <w:pPr>
        <w:shd w:val="clear" w:color="auto" w:fill="FFFFFF"/>
        <w:spacing w:after="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Плавление материалов и отливка изделий. Пайка металлов. Сварка материалов. Закалка материалов. Электроискровая обработка материалов. Электрохимическая обработка металлов. Ультразвуковая обработка материалов. Лучевые методы обработки материалов. Особенности технологий обработки жидкостей и газов.</w:t>
      </w:r>
    </w:p>
    <w:p w:rsidR="00123BFD" w:rsidRPr="000A62DD" w:rsidRDefault="00123BFD" w:rsidP="00F434D6">
      <w:pPr>
        <w:shd w:val="clear" w:color="auto" w:fill="FFFFFF"/>
        <w:spacing w:after="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b/>
          <w:bCs/>
          <w:color w:val="000000"/>
          <w:sz w:val="24"/>
          <w:szCs w:val="24"/>
          <w:lang w:eastAsia="ru-RU"/>
        </w:rPr>
        <w:t>Модуль 6. Технологии обработки пищевых продуктов.</w:t>
      </w:r>
    </w:p>
    <w:p w:rsidR="00123BFD" w:rsidRPr="000A62DD" w:rsidRDefault="00123BFD" w:rsidP="00F434D6">
      <w:pPr>
        <w:shd w:val="clear" w:color="auto" w:fill="FFFFFF"/>
        <w:spacing w:after="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Мясо птицы. Мясо животных.</w:t>
      </w:r>
    </w:p>
    <w:p w:rsidR="00123BFD" w:rsidRPr="000A62DD" w:rsidRDefault="00123BFD" w:rsidP="00F434D6">
      <w:pPr>
        <w:shd w:val="clear" w:color="auto" w:fill="FFFFFF"/>
        <w:spacing w:after="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b/>
          <w:bCs/>
          <w:color w:val="000000"/>
          <w:sz w:val="24"/>
          <w:szCs w:val="24"/>
          <w:lang w:eastAsia="ru-RU"/>
        </w:rPr>
        <w:t>Модуль 7. Технологии получения, преобразования и использования энергии.</w:t>
      </w:r>
    </w:p>
    <w:p w:rsidR="00123BFD" w:rsidRPr="000A62DD" w:rsidRDefault="00123BFD" w:rsidP="00F434D6">
      <w:pPr>
        <w:shd w:val="clear" w:color="auto" w:fill="FFFFFF"/>
        <w:spacing w:after="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Выделение энергии при химических реакциях. Химическая обработка материалов и получение новых веществ.</w:t>
      </w:r>
    </w:p>
    <w:p w:rsidR="00123BFD" w:rsidRPr="000A62DD" w:rsidRDefault="00123BFD" w:rsidP="00F434D6">
      <w:pPr>
        <w:shd w:val="clear" w:color="auto" w:fill="FFFFFF"/>
        <w:spacing w:after="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b/>
          <w:bCs/>
          <w:color w:val="000000"/>
          <w:sz w:val="24"/>
          <w:szCs w:val="24"/>
          <w:lang w:eastAsia="ru-RU"/>
        </w:rPr>
        <w:t>Модуль 8. Технологии получения, обработки и использования информации.</w:t>
      </w:r>
    </w:p>
    <w:p w:rsidR="00123BFD" w:rsidRPr="000A62DD" w:rsidRDefault="00123BFD" w:rsidP="00F434D6">
      <w:pPr>
        <w:shd w:val="clear" w:color="auto" w:fill="FFFFFF"/>
        <w:spacing w:after="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Материальные формы представления информации для хранения. Средства записи информации. Современные технологии записи и хранения информации.</w:t>
      </w:r>
    </w:p>
    <w:p w:rsidR="00123BFD" w:rsidRPr="000A62DD" w:rsidRDefault="00123BFD" w:rsidP="00F434D6">
      <w:pPr>
        <w:shd w:val="clear" w:color="auto" w:fill="FFFFFF"/>
        <w:spacing w:after="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b/>
          <w:bCs/>
          <w:color w:val="000000"/>
          <w:sz w:val="24"/>
          <w:szCs w:val="24"/>
          <w:lang w:eastAsia="ru-RU"/>
        </w:rPr>
        <w:t>Модуль 9. Технологии растениеводства.</w:t>
      </w:r>
    </w:p>
    <w:p w:rsidR="00123BFD" w:rsidRPr="000A62DD" w:rsidRDefault="00123BFD" w:rsidP="00F434D6">
      <w:pPr>
        <w:shd w:val="clear" w:color="auto" w:fill="FFFFFF"/>
        <w:spacing w:after="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Микроорганизмы, их строение и значение для человека. Бактерии и вирусы в биотехнологиях. Культивирование одноклеточных зеленых водорослей. Использование одноклеточных грибов в биотехнологиях.</w:t>
      </w:r>
    </w:p>
    <w:p w:rsidR="00123BFD" w:rsidRPr="000A62DD" w:rsidRDefault="00123BFD" w:rsidP="00F434D6">
      <w:pPr>
        <w:shd w:val="clear" w:color="auto" w:fill="FFFFFF"/>
        <w:spacing w:after="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b/>
          <w:bCs/>
          <w:color w:val="000000"/>
          <w:sz w:val="24"/>
          <w:szCs w:val="24"/>
          <w:lang w:eastAsia="ru-RU"/>
        </w:rPr>
        <w:t>Модуль 10. Технологии животноводства.</w:t>
      </w:r>
    </w:p>
    <w:p w:rsidR="00123BFD" w:rsidRPr="000A62DD" w:rsidRDefault="00123BFD" w:rsidP="00F434D6">
      <w:pPr>
        <w:shd w:val="clear" w:color="auto" w:fill="FFFFFF"/>
        <w:spacing w:after="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Получение продукции животноводства. Разведение животных, их породы и продуктивность.</w:t>
      </w:r>
    </w:p>
    <w:p w:rsidR="00123BFD" w:rsidRPr="000A62DD" w:rsidRDefault="00123BFD" w:rsidP="00F434D6">
      <w:pPr>
        <w:shd w:val="clear" w:color="auto" w:fill="FFFFFF"/>
        <w:spacing w:after="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b/>
          <w:bCs/>
          <w:color w:val="000000"/>
          <w:sz w:val="24"/>
          <w:szCs w:val="24"/>
          <w:lang w:eastAsia="ru-RU"/>
        </w:rPr>
        <w:t>Модуль 11. Социальные технологии.</w:t>
      </w:r>
    </w:p>
    <w:p w:rsidR="00123BFD" w:rsidRDefault="00123BFD" w:rsidP="00123BFD">
      <w:p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Основные категории рыночной экономики. Что такое рынок. Маркетинг как технология управления рынком. Методы стимулирования сбыта. Методы исследования рынка.</w:t>
      </w:r>
      <w:r w:rsidRPr="000A62DD">
        <w:rPr>
          <w:rFonts w:ascii="Times New Roman" w:eastAsia="Times New Roman" w:hAnsi="Times New Roman" w:cs="Times New Roman"/>
          <w:color w:val="000000"/>
          <w:sz w:val="24"/>
          <w:szCs w:val="24"/>
          <w:lang w:eastAsia="ru-RU"/>
        </w:rPr>
        <w:br/>
      </w:r>
    </w:p>
    <w:p w:rsidR="00F434D6" w:rsidRDefault="00F434D6" w:rsidP="00123BFD">
      <w:pPr>
        <w:shd w:val="clear" w:color="auto" w:fill="FFFFFF"/>
        <w:spacing w:after="150" w:line="240" w:lineRule="auto"/>
        <w:rPr>
          <w:rFonts w:ascii="Times New Roman" w:eastAsia="Times New Roman" w:hAnsi="Times New Roman" w:cs="Times New Roman"/>
          <w:color w:val="000000"/>
          <w:sz w:val="24"/>
          <w:szCs w:val="24"/>
          <w:lang w:eastAsia="ru-RU"/>
        </w:rPr>
      </w:pPr>
    </w:p>
    <w:p w:rsidR="00F434D6" w:rsidRDefault="00F434D6" w:rsidP="00123BFD">
      <w:pPr>
        <w:shd w:val="clear" w:color="auto" w:fill="FFFFFF"/>
        <w:spacing w:after="150" w:line="240" w:lineRule="auto"/>
        <w:rPr>
          <w:rFonts w:ascii="Times New Roman" w:eastAsia="Times New Roman" w:hAnsi="Times New Roman" w:cs="Times New Roman"/>
          <w:color w:val="000000"/>
          <w:sz w:val="24"/>
          <w:szCs w:val="24"/>
          <w:lang w:eastAsia="ru-RU"/>
        </w:rPr>
      </w:pPr>
    </w:p>
    <w:p w:rsidR="00F434D6" w:rsidRDefault="00F434D6" w:rsidP="00123BFD">
      <w:pPr>
        <w:shd w:val="clear" w:color="auto" w:fill="FFFFFF"/>
        <w:spacing w:after="150" w:line="240" w:lineRule="auto"/>
        <w:rPr>
          <w:rFonts w:ascii="Times New Roman" w:eastAsia="Times New Roman" w:hAnsi="Times New Roman" w:cs="Times New Roman"/>
          <w:color w:val="000000"/>
          <w:sz w:val="24"/>
          <w:szCs w:val="24"/>
          <w:lang w:eastAsia="ru-RU"/>
        </w:rPr>
      </w:pPr>
    </w:p>
    <w:p w:rsidR="00F434D6" w:rsidRPr="000A62DD" w:rsidRDefault="00F434D6" w:rsidP="00123BFD">
      <w:pPr>
        <w:shd w:val="clear" w:color="auto" w:fill="FFFFFF"/>
        <w:spacing w:after="150" w:line="240" w:lineRule="auto"/>
        <w:rPr>
          <w:rFonts w:ascii="Times New Roman" w:eastAsia="Times New Roman" w:hAnsi="Times New Roman" w:cs="Times New Roman"/>
          <w:color w:val="000000"/>
          <w:sz w:val="24"/>
          <w:szCs w:val="24"/>
          <w:lang w:eastAsia="ru-RU"/>
        </w:rPr>
      </w:pPr>
    </w:p>
    <w:p w:rsidR="00123BFD" w:rsidRPr="000A62DD" w:rsidRDefault="00123BFD" w:rsidP="00123BFD">
      <w:p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b/>
          <w:bCs/>
          <w:color w:val="000000"/>
          <w:sz w:val="24"/>
          <w:szCs w:val="24"/>
          <w:lang w:eastAsia="ru-RU"/>
        </w:rPr>
        <w:lastRenderedPageBreak/>
        <w:t>Практические работы.</w:t>
      </w:r>
    </w:p>
    <w:p w:rsidR="00123BFD" w:rsidRPr="000A62DD" w:rsidRDefault="00123BFD" w:rsidP="00F434D6">
      <w:pPr>
        <w:shd w:val="clear" w:color="auto" w:fill="FFFFFF"/>
        <w:spacing w:after="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b/>
          <w:bCs/>
          <w:color w:val="000000"/>
          <w:sz w:val="24"/>
          <w:szCs w:val="24"/>
          <w:lang w:eastAsia="ru-RU"/>
        </w:rPr>
        <w:t>Модуль 1. Методы и средства творческой и проектной деятельности.</w:t>
      </w:r>
    </w:p>
    <w:p w:rsidR="00123BFD" w:rsidRPr="000A62DD" w:rsidRDefault="00123BFD" w:rsidP="00F434D6">
      <w:pPr>
        <w:shd w:val="clear" w:color="auto" w:fill="FFFFFF"/>
        <w:spacing w:after="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Деловая игра: «Мозговой штурм». Разработка изделия на основе морфологического анализа. Разработка изделия на основе метода морфологической матрицы.</w:t>
      </w:r>
    </w:p>
    <w:p w:rsidR="00123BFD" w:rsidRPr="000A62DD" w:rsidRDefault="00123BFD" w:rsidP="00F434D6">
      <w:pPr>
        <w:shd w:val="clear" w:color="auto" w:fill="FFFFFF"/>
        <w:spacing w:after="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b/>
          <w:bCs/>
          <w:color w:val="000000"/>
          <w:sz w:val="24"/>
          <w:szCs w:val="24"/>
          <w:lang w:eastAsia="ru-RU"/>
        </w:rPr>
        <w:t>Модуль 2. Производство.</w:t>
      </w:r>
    </w:p>
    <w:p w:rsidR="00123BFD" w:rsidRPr="000A62DD" w:rsidRDefault="00123BFD" w:rsidP="00F434D6">
      <w:pPr>
        <w:shd w:val="clear" w:color="auto" w:fill="FFFFFF"/>
        <w:spacing w:after="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Сбор дополнительной информации по характеристикам выбранных продуктов труда в Интернете и справочной литературе. Проведение наблюдений. Ознакомление с измерительными приборами и проведение измерений различных физических величин. Экскурсии.</w:t>
      </w:r>
    </w:p>
    <w:p w:rsidR="00123BFD" w:rsidRPr="000A62DD" w:rsidRDefault="00123BFD" w:rsidP="00F434D6">
      <w:pPr>
        <w:shd w:val="clear" w:color="auto" w:fill="FFFFFF"/>
        <w:spacing w:after="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b/>
          <w:bCs/>
          <w:color w:val="000000"/>
          <w:sz w:val="24"/>
          <w:szCs w:val="24"/>
          <w:lang w:eastAsia="ru-RU"/>
        </w:rPr>
        <w:t>Модуль 3. Технология.</w:t>
      </w:r>
    </w:p>
    <w:p w:rsidR="00123BFD" w:rsidRPr="000A62DD" w:rsidRDefault="00123BFD" w:rsidP="00F434D6">
      <w:pPr>
        <w:shd w:val="clear" w:color="auto" w:fill="FFFFFF"/>
        <w:spacing w:after="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Сбор дополнительной информации в Интернете и справочной литературе об конкретных видах отраслевых технологий. Составление технологических карт изготовления возможных проектных изделий или организации услуг.</w:t>
      </w:r>
    </w:p>
    <w:p w:rsidR="00123BFD" w:rsidRPr="000A62DD" w:rsidRDefault="00123BFD" w:rsidP="00F434D6">
      <w:pPr>
        <w:shd w:val="clear" w:color="auto" w:fill="FFFFFF"/>
        <w:spacing w:after="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b/>
          <w:bCs/>
          <w:color w:val="000000"/>
          <w:sz w:val="24"/>
          <w:szCs w:val="24"/>
          <w:lang w:eastAsia="ru-RU"/>
        </w:rPr>
        <w:t>Модуль 4. Техника.</w:t>
      </w:r>
    </w:p>
    <w:p w:rsidR="00123BFD" w:rsidRPr="000A62DD" w:rsidRDefault="00123BFD" w:rsidP="00F434D6">
      <w:pPr>
        <w:shd w:val="clear" w:color="auto" w:fill="FFFFFF"/>
        <w:spacing w:after="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Изучение конструкции и принципов работы устройств и систем управления техников, автоматических устройств бытовой техники. Сборка простых автоматических устройств из деталей конструктора.</w:t>
      </w:r>
    </w:p>
    <w:p w:rsidR="00123BFD" w:rsidRPr="000A62DD" w:rsidRDefault="00123BFD" w:rsidP="00F434D6">
      <w:pPr>
        <w:shd w:val="clear" w:color="auto" w:fill="FFFFFF"/>
        <w:spacing w:after="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b/>
          <w:bCs/>
          <w:color w:val="000000"/>
          <w:sz w:val="24"/>
          <w:szCs w:val="24"/>
          <w:lang w:eastAsia="ru-RU"/>
        </w:rPr>
        <w:t>Модуль 5. Технологии получения, обработки, преобразования и использования конструкционных материалов.</w:t>
      </w:r>
    </w:p>
    <w:p w:rsidR="00123BFD" w:rsidRPr="000A62DD" w:rsidRDefault="00123BFD" w:rsidP="00F434D6">
      <w:pPr>
        <w:shd w:val="clear" w:color="auto" w:fill="FFFFFF"/>
        <w:spacing w:after="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 xml:space="preserve">Практические работы по изготовлению проектных </w:t>
      </w:r>
      <w:proofErr w:type="gramStart"/>
      <w:r w:rsidRPr="000A62DD">
        <w:rPr>
          <w:rFonts w:ascii="Times New Roman" w:eastAsia="Times New Roman" w:hAnsi="Times New Roman" w:cs="Times New Roman"/>
          <w:color w:val="000000"/>
          <w:sz w:val="24"/>
          <w:szCs w:val="24"/>
          <w:lang w:eastAsia="ru-RU"/>
        </w:rPr>
        <w:t>изделии</w:t>
      </w:r>
      <w:proofErr w:type="gramEnd"/>
      <w:r w:rsidRPr="000A62DD">
        <w:rPr>
          <w:rFonts w:ascii="Times New Roman" w:eastAsia="Times New Roman" w:hAnsi="Times New Roman" w:cs="Times New Roman"/>
          <w:color w:val="000000"/>
          <w:sz w:val="24"/>
          <w:szCs w:val="24"/>
          <w:lang w:eastAsia="ru-RU"/>
        </w:rPr>
        <w:t xml:space="preserve"> посредством технологий плавления и литья (новогодние свечи из парафина или воска). Закалка и испытание твёрдости металла. Пайка оловом. Сварка пластмасс. Организация экскурсий и интегрированных уроков с учреждениями СПО соответствующего профиля.</w:t>
      </w:r>
    </w:p>
    <w:p w:rsidR="00123BFD" w:rsidRPr="000A62DD" w:rsidRDefault="00123BFD" w:rsidP="00F434D6">
      <w:pPr>
        <w:shd w:val="clear" w:color="auto" w:fill="FFFFFF"/>
        <w:spacing w:after="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b/>
          <w:bCs/>
          <w:color w:val="000000"/>
          <w:sz w:val="24"/>
          <w:szCs w:val="24"/>
          <w:lang w:eastAsia="ru-RU"/>
        </w:rPr>
        <w:t>Модуль 6. Технологии обработки пищевых продуктов.</w:t>
      </w:r>
    </w:p>
    <w:p w:rsidR="00123BFD" w:rsidRPr="000A62DD" w:rsidRDefault="00123BFD" w:rsidP="00F434D6">
      <w:pPr>
        <w:shd w:val="clear" w:color="auto" w:fill="FFFFFF"/>
        <w:spacing w:after="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Определение доброкачественности мяса птицы и других пищевых продуктов органолептическим и методом химического анализа.</w:t>
      </w:r>
    </w:p>
    <w:p w:rsidR="00123BFD" w:rsidRPr="000A62DD" w:rsidRDefault="00123BFD" w:rsidP="00F434D6">
      <w:pPr>
        <w:shd w:val="clear" w:color="auto" w:fill="FFFFFF"/>
        <w:spacing w:after="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b/>
          <w:bCs/>
          <w:color w:val="000000"/>
          <w:sz w:val="24"/>
          <w:szCs w:val="24"/>
          <w:lang w:eastAsia="ru-RU"/>
        </w:rPr>
        <w:t>Модуль 7. Технологии получения, преобразования и использования энергии.</w:t>
      </w:r>
    </w:p>
    <w:p w:rsidR="00123BFD" w:rsidRPr="000A62DD" w:rsidRDefault="00123BFD" w:rsidP="00F434D6">
      <w:pPr>
        <w:shd w:val="clear" w:color="auto" w:fill="FFFFFF"/>
        <w:spacing w:after="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Сбор дополнительной информации в Интернете и справочной литературе об областях получения и применения химической энергии.</w:t>
      </w:r>
    </w:p>
    <w:p w:rsidR="00123BFD" w:rsidRPr="000A62DD" w:rsidRDefault="00123BFD" w:rsidP="00F434D6">
      <w:pPr>
        <w:shd w:val="clear" w:color="auto" w:fill="FFFFFF"/>
        <w:spacing w:after="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b/>
          <w:bCs/>
          <w:color w:val="000000"/>
          <w:sz w:val="24"/>
          <w:szCs w:val="24"/>
          <w:lang w:eastAsia="ru-RU"/>
        </w:rPr>
        <w:t>Модуль 8. Технологии получения, обработки и использования информации.</w:t>
      </w:r>
    </w:p>
    <w:p w:rsidR="00123BFD" w:rsidRPr="000A62DD" w:rsidRDefault="00123BFD" w:rsidP="00F434D6">
      <w:pPr>
        <w:shd w:val="clear" w:color="auto" w:fill="FFFFFF"/>
        <w:spacing w:after="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Составление формы протокола и проведение наблюдений реальных процессов. Проведение хронометража и фотографии учебной деятельности.</w:t>
      </w:r>
    </w:p>
    <w:p w:rsidR="00123BFD" w:rsidRPr="000A62DD" w:rsidRDefault="00123BFD" w:rsidP="00F434D6">
      <w:pPr>
        <w:shd w:val="clear" w:color="auto" w:fill="FFFFFF"/>
        <w:spacing w:after="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b/>
          <w:bCs/>
          <w:color w:val="000000"/>
          <w:sz w:val="24"/>
          <w:szCs w:val="24"/>
          <w:lang w:eastAsia="ru-RU"/>
        </w:rPr>
        <w:t>Модуль 9. Технологии растениеводства.</w:t>
      </w:r>
    </w:p>
    <w:p w:rsidR="00123BFD" w:rsidRPr="000A62DD" w:rsidRDefault="00123BFD" w:rsidP="00F434D6">
      <w:pPr>
        <w:shd w:val="clear" w:color="auto" w:fill="FFFFFF"/>
        <w:spacing w:after="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 xml:space="preserve">Определение микроорганизмов по внешнему виду. Создание условий для искусственного выращивания одноклеточных зеленых водорослей. Овладение биотехнологиями использования одноклеточных грибов на примере дрожжей. Овладение биотехнологиями использования кисломолочных бактерий для получения кисломолочной продукции (творога, кефира и </w:t>
      </w:r>
      <w:proofErr w:type="spellStart"/>
      <w:proofErr w:type="gramStart"/>
      <w:r w:rsidRPr="000A62DD">
        <w:rPr>
          <w:rFonts w:ascii="Times New Roman" w:eastAsia="Times New Roman" w:hAnsi="Times New Roman" w:cs="Times New Roman"/>
          <w:color w:val="000000"/>
          <w:sz w:val="24"/>
          <w:szCs w:val="24"/>
          <w:lang w:eastAsia="ru-RU"/>
        </w:rPr>
        <w:t>др</w:t>
      </w:r>
      <w:proofErr w:type="spellEnd"/>
      <w:proofErr w:type="gramEnd"/>
      <w:r w:rsidRPr="000A62DD">
        <w:rPr>
          <w:rFonts w:ascii="Times New Roman" w:eastAsia="Times New Roman" w:hAnsi="Times New Roman" w:cs="Times New Roman"/>
          <w:color w:val="000000"/>
          <w:sz w:val="24"/>
          <w:szCs w:val="24"/>
          <w:lang w:eastAsia="ru-RU"/>
        </w:rPr>
        <w:t>).</w:t>
      </w:r>
    </w:p>
    <w:p w:rsidR="00123BFD" w:rsidRPr="000A62DD" w:rsidRDefault="00123BFD" w:rsidP="00F434D6">
      <w:pPr>
        <w:shd w:val="clear" w:color="auto" w:fill="FFFFFF"/>
        <w:spacing w:after="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b/>
          <w:bCs/>
          <w:color w:val="000000"/>
          <w:sz w:val="24"/>
          <w:szCs w:val="24"/>
          <w:lang w:eastAsia="ru-RU"/>
        </w:rPr>
        <w:t>Модуль 10. Технологии животноводства.</w:t>
      </w:r>
    </w:p>
    <w:p w:rsidR="00123BFD" w:rsidRPr="000A62DD" w:rsidRDefault="00123BFD" w:rsidP="00F434D6">
      <w:pPr>
        <w:shd w:val="clear" w:color="auto" w:fill="FFFFFF"/>
        <w:spacing w:after="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Составление рационов для домашних животных, организация их кормления. Сбор информации и проведение исследования о влиянии на здоровье животных натуральных кормов.</w:t>
      </w:r>
    </w:p>
    <w:p w:rsidR="00123BFD" w:rsidRPr="000A62DD" w:rsidRDefault="00123BFD" w:rsidP="00F434D6">
      <w:pPr>
        <w:shd w:val="clear" w:color="auto" w:fill="FFFFFF"/>
        <w:spacing w:after="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b/>
          <w:bCs/>
          <w:color w:val="000000"/>
          <w:sz w:val="24"/>
          <w:szCs w:val="24"/>
          <w:lang w:eastAsia="ru-RU"/>
        </w:rPr>
        <w:t>Модуль 11. Социальные технологии.</w:t>
      </w:r>
    </w:p>
    <w:p w:rsidR="00123BFD" w:rsidRPr="000A62DD" w:rsidRDefault="00123BFD" w:rsidP="00F434D6">
      <w:pPr>
        <w:shd w:val="clear" w:color="auto" w:fill="FFFFFF"/>
        <w:spacing w:after="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Составление вопросников для выявления потребностей людей в качествах конкретного товара. Оценка качества рекламы в средствах массовой информации.</w:t>
      </w:r>
    </w:p>
    <w:p w:rsidR="000A62DD" w:rsidRDefault="000A62DD" w:rsidP="00123BFD">
      <w:pPr>
        <w:shd w:val="clear" w:color="auto" w:fill="FFFFFF"/>
        <w:spacing w:after="150" w:line="240" w:lineRule="auto"/>
        <w:rPr>
          <w:rFonts w:ascii="Times New Roman" w:eastAsia="Times New Roman" w:hAnsi="Times New Roman" w:cs="Times New Roman"/>
          <w:color w:val="000000"/>
          <w:sz w:val="24"/>
          <w:szCs w:val="24"/>
          <w:lang w:eastAsia="ru-RU"/>
        </w:rPr>
      </w:pPr>
    </w:p>
    <w:p w:rsidR="000A62DD" w:rsidRDefault="000A62DD" w:rsidP="00123BFD">
      <w:pPr>
        <w:shd w:val="clear" w:color="auto" w:fill="FFFFFF"/>
        <w:spacing w:after="150" w:line="240" w:lineRule="auto"/>
        <w:rPr>
          <w:rFonts w:ascii="Times New Roman" w:eastAsia="Times New Roman" w:hAnsi="Times New Roman" w:cs="Times New Roman"/>
          <w:color w:val="000000"/>
          <w:sz w:val="24"/>
          <w:szCs w:val="24"/>
          <w:lang w:eastAsia="ru-RU"/>
        </w:rPr>
      </w:pPr>
    </w:p>
    <w:p w:rsidR="00613BF5" w:rsidRDefault="00613BF5" w:rsidP="00123BFD">
      <w:pPr>
        <w:shd w:val="clear" w:color="auto" w:fill="FFFFFF"/>
        <w:spacing w:after="150" w:line="240" w:lineRule="auto"/>
        <w:rPr>
          <w:rFonts w:ascii="Times New Roman" w:eastAsia="Times New Roman" w:hAnsi="Times New Roman" w:cs="Times New Roman"/>
          <w:color w:val="000000"/>
          <w:sz w:val="24"/>
          <w:szCs w:val="24"/>
          <w:lang w:eastAsia="ru-RU"/>
        </w:rPr>
      </w:pPr>
    </w:p>
    <w:p w:rsidR="00613BF5" w:rsidRDefault="00613BF5" w:rsidP="00123BFD">
      <w:pPr>
        <w:shd w:val="clear" w:color="auto" w:fill="FFFFFF"/>
        <w:spacing w:after="150" w:line="240" w:lineRule="auto"/>
        <w:rPr>
          <w:rFonts w:ascii="Times New Roman" w:eastAsia="Times New Roman" w:hAnsi="Times New Roman" w:cs="Times New Roman"/>
          <w:color w:val="000000"/>
          <w:sz w:val="24"/>
          <w:szCs w:val="24"/>
          <w:lang w:eastAsia="ru-RU"/>
        </w:rPr>
      </w:pPr>
    </w:p>
    <w:p w:rsidR="00613BF5" w:rsidRDefault="00613BF5" w:rsidP="00123BFD">
      <w:pPr>
        <w:shd w:val="clear" w:color="auto" w:fill="FFFFFF"/>
        <w:spacing w:after="150" w:line="240" w:lineRule="auto"/>
        <w:rPr>
          <w:rFonts w:ascii="Times New Roman" w:eastAsia="Times New Roman" w:hAnsi="Times New Roman" w:cs="Times New Roman"/>
          <w:color w:val="000000"/>
          <w:sz w:val="24"/>
          <w:szCs w:val="24"/>
          <w:lang w:eastAsia="ru-RU"/>
        </w:rPr>
      </w:pPr>
    </w:p>
    <w:p w:rsidR="00123BFD" w:rsidRPr="000A62DD" w:rsidRDefault="00123BFD" w:rsidP="00123BFD">
      <w:p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lastRenderedPageBreak/>
        <w:br/>
      </w:r>
    </w:p>
    <w:p w:rsidR="00123BFD" w:rsidRPr="000A62DD" w:rsidRDefault="00123BFD" w:rsidP="000A62DD">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b/>
          <w:bCs/>
          <w:color w:val="000000"/>
          <w:sz w:val="24"/>
          <w:szCs w:val="24"/>
          <w:lang w:eastAsia="ru-RU"/>
        </w:rPr>
        <w:t>3.Т</w:t>
      </w:r>
      <w:r w:rsidR="000A62DD">
        <w:rPr>
          <w:rFonts w:ascii="Times New Roman" w:eastAsia="Times New Roman" w:hAnsi="Times New Roman" w:cs="Times New Roman"/>
          <w:b/>
          <w:bCs/>
          <w:color w:val="000000"/>
          <w:sz w:val="24"/>
          <w:szCs w:val="24"/>
          <w:lang w:eastAsia="ru-RU"/>
        </w:rPr>
        <w:t>ЕМАТИЧЕСКОЕ ПЛАНИРОВАНИЕ</w:t>
      </w:r>
      <w:r w:rsidRPr="000A62DD">
        <w:rPr>
          <w:rFonts w:ascii="Times New Roman" w:eastAsia="Times New Roman" w:hAnsi="Times New Roman" w:cs="Times New Roman"/>
          <w:color w:val="000000"/>
          <w:sz w:val="24"/>
          <w:szCs w:val="24"/>
          <w:lang w:eastAsia="ru-RU"/>
        </w:rPr>
        <w:br/>
      </w:r>
    </w:p>
    <w:tbl>
      <w:tblPr>
        <w:tblW w:w="14007" w:type="dxa"/>
        <w:tblCellMar>
          <w:top w:w="105" w:type="dxa"/>
          <w:left w:w="105" w:type="dxa"/>
          <w:bottom w:w="105" w:type="dxa"/>
          <w:right w:w="105" w:type="dxa"/>
        </w:tblCellMar>
        <w:tblLook w:val="04A0"/>
      </w:tblPr>
      <w:tblGrid>
        <w:gridCol w:w="875"/>
        <w:gridCol w:w="10723"/>
        <w:gridCol w:w="2409"/>
      </w:tblGrid>
      <w:tr w:rsidR="00123BFD" w:rsidRPr="000A62DD" w:rsidTr="000A62DD">
        <w:tc>
          <w:tcPr>
            <w:tcW w:w="8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123BFD" w:rsidP="00123BFD">
            <w:pPr>
              <w:spacing w:after="150" w:line="240" w:lineRule="auto"/>
              <w:rPr>
                <w:rFonts w:ascii="Times New Roman" w:eastAsia="Times New Roman" w:hAnsi="Times New Roman" w:cs="Times New Roman"/>
                <w:color w:val="000000"/>
                <w:sz w:val="24"/>
                <w:szCs w:val="24"/>
                <w:lang w:eastAsia="ru-RU"/>
              </w:rPr>
            </w:pPr>
            <w:r w:rsidRPr="00F434D6">
              <w:rPr>
                <w:rFonts w:ascii="Times New Roman" w:eastAsia="Times New Roman" w:hAnsi="Times New Roman" w:cs="Times New Roman"/>
                <w:b/>
                <w:color w:val="000000"/>
                <w:sz w:val="24"/>
                <w:szCs w:val="24"/>
                <w:lang w:eastAsia="ru-RU"/>
              </w:rPr>
              <w:t>№</w:t>
            </w:r>
            <w:r w:rsidRPr="000A62DD">
              <w:rPr>
                <w:rFonts w:ascii="Times New Roman" w:eastAsia="Times New Roman" w:hAnsi="Times New Roman" w:cs="Times New Roman"/>
                <w:color w:val="000000"/>
                <w:sz w:val="24"/>
                <w:szCs w:val="24"/>
                <w:lang w:eastAsia="ru-RU"/>
              </w:rPr>
              <w:t> </w:t>
            </w:r>
            <w:proofErr w:type="spellStart"/>
            <w:proofErr w:type="gramStart"/>
            <w:r w:rsidRPr="000A62DD">
              <w:rPr>
                <w:rFonts w:ascii="Times New Roman" w:eastAsia="Times New Roman" w:hAnsi="Times New Roman" w:cs="Times New Roman"/>
                <w:b/>
                <w:bCs/>
                <w:color w:val="000000"/>
                <w:sz w:val="24"/>
                <w:szCs w:val="24"/>
                <w:lang w:eastAsia="ru-RU"/>
              </w:rPr>
              <w:t>п</w:t>
            </w:r>
            <w:proofErr w:type="spellEnd"/>
            <w:proofErr w:type="gramEnd"/>
            <w:r w:rsidRPr="000A62DD">
              <w:rPr>
                <w:rFonts w:ascii="Times New Roman" w:eastAsia="Times New Roman" w:hAnsi="Times New Roman" w:cs="Times New Roman"/>
                <w:b/>
                <w:bCs/>
                <w:color w:val="000000"/>
                <w:sz w:val="24"/>
                <w:szCs w:val="24"/>
                <w:lang w:eastAsia="ru-RU"/>
              </w:rPr>
              <w:t>/</w:t>
            </w:r>
            <w:proofErr w:type="spellStart"/>
            <w:r w:rsidRPr="000A62DD">
              <w:rPr>
                <w:rFonts w:ascii="Times New Roman" w:eastAsia="Times New Roman" w:hAnsi="Times New Roman" w:cs="Times New Roman"/>
                <w:b/>
                <w:bCs/>
                <w:color w:val="000000"/>
                <w:sz w:val="24"/>
                <w:szCs w:val="24"/>
                <w:lang w:eastAsia="ru-RU"/>
              </w:rPr>
              <w:t>п</w:t>
            </w:r>
            <w:proofErr w:type="spellEnd"/>
          </w:p>
        </w:tc>
        <w:tc>
          <w:tcPr>
            <w:tcW w:w="1073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123BF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b/>
                <w:bCs/>
                <w:color w:val="000000"/>
                <w:sz w:val="24"/>
                <w:szCs w:val="24"/>
                <w:lang w:eastAsia="ru-RU"/>
              </w:rPr>
              <w:t>Название модуля</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123BF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b/>
                <w:bCs/>
                <w:color w:val="000000"/>
                <w:sz w:val="24"/>
                <w:szCs w:val="24"/>
                <w:lang w:eastAsia="ru-RU"/>
              </w:rPr>
              <w:t>Количество часов</w:t>
            </w:r>
          </w:p>
        </w:tc>
      </w:tr>
      <w:tr w:rsidR="00123BFD" w:rsidRPr="000A62DD" w:rsidTr="000A62DD">
        <w:tc>
          <w:tcPr>
            <w:tcW w:w="8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123BF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1</w:t>
            </w:r>
          </w:p>
        </w:tc>
        <w:tc>
          <w:tcPr>
            <w:tcW w:w="1073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123BF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Методы и средства творческой и проектной деятельности</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123BF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2</w:t>
            </w:r>
          </w:p>
        </w:tc>
      </w:tr>
      <w:tr w:rsidR="00123BFD" w:rsidRPr="000A62DD" w:rsidTr="000A62DD">
        <w:tc>
          <w:tcPr>
            <w:tcW w:w="8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123BF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2</w:t>
            </w:r>
          </w:p>
        </w:tc>
        <w:tc>
          <w:tcPr>
            <w:tcW w:w="1073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123BF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Производство</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123BF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2</w:t>
            </w:r>
          </w:p>
        </w:tc>
      </w:tr>
      <w:tr w:rsidR="00123BFD" w:rsidRPr="000A62DD" w:rsidTr="000A62DD">
        <w:tc>
          <w:tcPr>
            <w:tcW w:w="8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123BF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3</w:t>
            </w:r>
          </w:p>
        </w:tc>
        <w:tc>
          <w:tcPr>
            <w:tcW w:w="1073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123BF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Технология</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123BF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3</w:t>
            </w:r>
          </w:p>
        </w:tc>
      </w:tr>
      <w:tr w:rsidR="00123BFD" w:rsidRPr="000A62DD" w:rsidTr="000A62DD">
        <w:tc>
          <w:tcPr>
            <w:tcW w:w="8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123BF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4</w:t>
            </w:r>
          </w:p>
        </w:tc>
        <w:tc>
          <w:tcPr>
            <w:tcW w:w="1073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123BF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Техника</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123BF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3</w:t>
            </w:r>
          </w:p>
        </w:tc>
      </w:tr>
      <w:tr w:rsidR="00123BFD" w:rsidRPr="000A62DD" w:rsidTr="000A62DD">
        <w:tc>
          <w:tcPr>
            <w:tcW w:w="8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123BF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5</w:t>
            </w:r>
          </w:p>
        </w:tc>
        <w:tc>
          <w:tcPr>
            <w:tcW w:w="1073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123BF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Технологии получения, обработки, преобразования и использования конструкционных материалов</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123BF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4</w:t>
            </w:r>
          </w:p>
        </w:tc>
      </w:tr>
      <w:tr w:rsidR="00123BFD" w:rsidRPr="000A62DD" w:rsidTr="000A62DD">
        <w:tc>
          <w:tcPr>
            <w:tcW w:w="8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123BF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6</w:t>
            </w:r>
          </w:p>
        </w:tc>
        <w:tc>
          <w:tcPr>
            <w:tcW w:w="1073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123BF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Технологии обработки пищевых продуктов</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123BF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4</w:t>
            </w:r>
          </w:p>
        </w:tc>
      </w:tr>
      <w:tr w:rsidR="00123BFD" w:rsidRPr="000A62DD" w:rsidTr="000A62DD">
        <w:tc>
          <w:tcPr>
            <w:tcW w:w="8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123BF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7</w:t>
            </w:r>
          </w:p>
        </w:tc>
        <w:tc>
          <w:tcPr>
            <w:tcW w:w="1073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123BF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Технологии получения, преобразования и использования энергии</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123BF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3</w:t>
            </w:r>
          </w:p>
        </w:tc>
      </w:tr>
      <w:tr w:rsidR="00123BFD" w:rsidRPr="000A62DD" w:rsidTr="000A62DD">
        <w:tc>
          <w:tcPr>
            <w:tcW w:w="8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123BF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8</w:t>
            </w:r>
          </w:p>
        </w:tc>
        <w:tc>
          <w:tcPr>
            <w:tcW w:w="1073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123BF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Технологии получения, обработки и использования информации</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123BF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3</w:t>
            </w:r>
          </w:p>
        </w:tc>
      </w:tr>
      <w:tr w:rsidR="00123BFD" w:rsidRPr="000A62DD" w:rsidTr="000A62DD">
        <w:tc>
          <w:tcPr>
            <w:tcW w:w="8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123BF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9</w:t>
            </w:r>
          </w:p>
        </w:tc>
        <w:tc>
          <w:tcPr>
            <w:tcW w:w="1073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123BF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Технологии растениеводства</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123BF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4</w:t>
            </w:r>
          </w:p>
        </w:tc>
      </w:tr>
      <w:tr w:rsidR="00123BFD" w:rsidRPr="000A62DD" w:rsidTr="000A62DD">
        <w:tc>
          <w:tcPr>
            <w:tcW w:w="8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123BF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10</w:t>
            </w:r>
          </w:p>
        </w:tc>
        <w:tc>
          <w:tcPr>
            <w:tcW w:w="1073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123BF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Технологии животноводства</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123BF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3</w:t>
            </w:r>
          </w:p>
        </w:tc>
      </w:tr>
      <w:tr w:rsidR="00123BFD" w:rsidRPr="000A62DD" w:rsidTr="000A62DD">
        <w:tc>
          <w:tcPr>
            <w:tcW w:w="8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123BF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11</w:t>
            </w:r>
          </w:p>
        </w:tc>
        <w:tc>
          <w:tcPr>
            <w:tcW w:w="1073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123BF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Социальные технологии</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123BF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3</w:t>
            </w:r>
          </w:p>
        </w:tc>
      </w:tr>
      <w:tr w:rsidR="00123BFD" w:rsidRPr="000A62DD" w:rsidTr="000A62DD">
        <w:tc>
          <w:tcPr>
            <w:tcW w:w="8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123BF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12</w:t>
            </w:r>
          </w:p>
        </w:tc>
        <w:tc>
          <w:tcPr>
            <w:tcW w:w="1073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123BF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Техника безопасности</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123BF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1</w:t>
            </w:r>
          </w:p>
        </w:tc>
      </w:tr>
      <w:tr w:rsidR="00123BFD" w:rsidRPr="000A62DD" w:rsidTr="000A62DD">
        <w:tc>
          <w:tcPr>
            <w:tcW w:w="11597"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123BF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Итого</w:t>
            </w: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123BF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35</w:t>
            </w:r>
          </w:p>
        </w:tc>
      </w:tr>
    </w:tbl>
    <w:p w:rsidR="00123BFD" w:rsidRPr="000A62DD" w:rsidRDefault="00123BFD" w:rsidP="00123BFD">
      <w:p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br/>
      </w:r>
    </w:p>
    <w:p w:rsidR="00123BFD" w:rsidRPr="000A62DD" w:rsidRDefault="00123BFD" w:rsidP="00123BFD">
      <w:p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br/>
      </w:r>
    </w:p>
    <w:p w:rsidR="00123BFD" w:rsidRPr="000A62DD" w:rsidRDefault="00123BFD" w:rsidP="00123BFD">
      <w:p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br/>
      </w:r>
    </w:p>
    <w:p w:rsidR="000A62DD" w:rsidRDefault="000A62DD" w:rsidP="00123BFD">
      <w:pPr>
        <w:shd w:val="clear" w:color="auto" w:fill="FFFFFF"/>
        <w:spacing w:after="150" w:line="240" w:lineRule="auto"/>
        <w:rPr>
          <w:rFonts w:ascii="Times New Roman" w:eastAsia="Times New Roman" w:hAnsi="Times New Roman" w:cs="Times New Roman"/>
          <w:color w:val="000000"/>
          <w:sz w:val="24"/>
          <w:szCs w:val="24"/>
          <w:lang w:eastAsia="ru-RU"/>
        </w:rPr>
      </w:pPr>
    </w:p>
    <w:p w:rsidR="000A62DD" w:rsidRDefault="000A62DD" w:rsidP="00123BFD">
      <w:pPr>
        <w:shd w:val="clear" w:color="auto" w:fill="FFFFFF"/>
        <w:spacing w:after="150" w:line="240" w:lineRule="auto"/>
        <w:rPr>
          <w:rFonts w:ascii="Times New Roman" w:eastAsia="Times New Roman" w:hAnsi="Times New Roman" w:cs="Times New Roman"/>
          <w:color w:val="000000"/>
          <w:sz w:val="24"/>
          <w:szCs w:val="24"/>
          <w:lang w:eastAsia="ru-RU"/>
        </w:rPr>
      </w:pPr>
    </w:p>
    <w:p w:rsidR="000A62DD" w:rsidRDefault="000A62DD" w:rsidP="00123BFD">
      <w:pPr>
        <w:shd w:val="clear" w:color="auto" w:fill="FFFFFF"/>
        <w:spacing w:after="150" w:line="240" w:lineRule="auto"/>
        <w:rPr>
          <w:rFonts w:ascii="Times New Roman" w:eastAsia="Times New Roman" w:hAnsi="Times New Roman" w:cs="Times New Roman"/>
          <w:color w:val="000000"/>
          <w:sz w:val="24"/>
          <w:szCs w:val="24"/>
          <w:lang w:eastAsia="ru-RU"/>
        </w:rPr>
      </w:pPr>
    </w:p>
    <w:p w:rsidR="000A62DD" w:rsidRDefault="000A62DD" w:rsidP="00123BFD">
      <w:pPr>
        <w:shd w:val="clear" w:color="auto" w:fill="FFFFFF"/>
        <w:spacing w:after="150" w:line="240" w:lineRule="auto"/>
        <w:rPr>
          <w:rFonts w:ascii="Times New Roman" w:eastAsia="Times New Roman" w:hAnsi="Times New Roman" w:cs="Times New Roman"/>
          <w:color w:val="000000"/>
          <w:sz w:val="24"/>
          <w:szCs w:val="24"/>
          <w:lang w:eastAsia="ru-RU"/>
        </w:rPr>
      </w:pPr>
    </w:p>
    <w:p w:rsidR="00613BF5" w:rsidRDefault="00613BF5" w:rsidP="00123BFD">
      <w:pPr>
        <w:shd w:val="clear" w:color="auto" w:fill="FFFFFF"/>
        <w:spacing w:after="150" w:line="240" w:lineRule="auto"/>
        <w:rPr>
          <w:rFonts w:ascii="Times New Roman" w:eastAsia="Times New Roman" w:hAnsi="Times New Roman" w:cs="Times New Roman"/>
          <w:color w:val="000000"/>
          <w:sz w:val="24"/>
          <w:szCs w:val="24"/>
          <w:lang w:eastAsia="ru-RU"/>
        </w:rPr>
      </w:pPr>
    </w:p>
    <w:p w:rsidR="00613BF5" w:rsidRDefault="00613BF5" w:rsidP="00123BFD">
      <w:pPr>
        <w:shd w:val="clear" w:color="auto" w:fill="FFFFFF"/>
        <w:spacing w:after="150" w:line="240" w:lineRule="auto"/>
        <w:rPr>
          <w:rFonts w:ascii="Times New Roman" w:eastAsia="Times New Roman" w:hAnsi="Times New Roman" w:cs="Times New Roman"/>
          <w:color w:val="000000"/>
          <w:sz w:val="24"/>
          <w:szCs w:val="24"/>
          <w:lang w:eastAsia="ru-RU"/>
        </w:rPr>
      </w:pPr>
    </w:p>
    <w:p w:rsidR="00613BF5" w:rsidRDefault="00613BF5" w:rsidP="00123BFD">
      <w:pPr>
        <w:shd w:val="clear" w:color="auto" w:fill="FFFFFF"/>
        <w:spacing w:after="150" w:line="240" w:lineRule="auto"/>
        <w:rPr>
          <w:rFonts w:ascii="Times New Roman" w:eastAsia="Times New Roman" w:hAnsi="Times New Roman" w:cs="Times New Roman"/>
          <w:color w:val="000000"/>
          <w:sz w:val="24"/>
          <w:szCs w:val="24"/>
          <w:lang w:eastAsia="ru-RU"/>
        </w:rPr>
      </w:pPr>
    </w:p>
    <w:p w:rsidR="00123BFD" w:rsidRPr="000A62DD" w:rsidRDefault="000A62DD" w:rsidP="000A62DD">
      <w:pPr>
        <w:shd w:val="clear" w:color="auto" w:fill="FFFFFF"/>
        <w:spacing w:after="150" w:line="240" w:lineRule="auto"/>
        <w:jc w:val="center"/>
        <w:rPr>
          <w:rFonts w:ascii="Times New Roman" w:eastAsia="Times New Roman" w:hAnsi="Times New Roman" w:cs="Times New Roman"/>
          <w:b/>
          <w:color w:val="000000"/>
          <w:sz w:val="24"/>
          <w:szCs w:val="24"/>
          <w:lang w:eastAsia="ru-RU"/>
        </w:rPr>
      </w:pPr>
      <w:r w:rsidRPr="000A62DD">
        <w:rPr>
          <w:rFonts w:ascii="Times New Roman" w:eastAsia="Times New Roman" w:hAnsi="Times New Roman" w:cs="Times New Roman"/>
          <w:b/>
          <w:color w:val="000000"/>
          <w:sz w:val="24"/>
          <w:szCs w:val="24"/>
          <w:lang w:eastAsia="ru-RU"/>
        </w:rPr>
        <w:t>4. КАЛЕНДАРНО-ТЕМАТИЧЕСКОЕ ПЛАНИРОВАНИЕ</w:t>
      </w:r>
      <w:r w:rsidR="00123BFD" w:rsidRPr="000A62DD">
        <w:rPr>
          <w:rFonts w:ascii="Times New Roman" w:eastAsia="Times New Roman" w:hAnsi="Times New Roman" w:cs="Times New Roman"/>
          <w:b/>
          <w:color w:val="000000"/>
          <w:sz w:val="24"/>
          <w:szCs w:val="24"/>
          <w:lang w:eastAsia="ru-RU"/>
        </w:rPr>
        <w:br/>
      </w:r>
    </w:p>
    <w:tbl>
      <w:tblPr>
        <w:tblW w:w="15141" w:type="dxa"/>
        <w:tblLayout w:type="fixed"/>
        <w:tblCellMar>
          <w:top w:w="105" w:type="dxa"/>
          <w:left w:w="105" w:type="dxa"/>
          <w:bottom w:w="105" w:type="dxa"/>
          <w:right w:w="105" w:type="dxa"/>
        </w:tblCellMar>
        <w:tblLook w:val="04A0"/>
      </w:tblPr>
      <w:tblGrid>
        <w:gridCol w:w="682"/>
        <w:gridCol w:w="11199"/>
        <w:gridCol w:w="1134"/>
        <w:gridCol w:w="1134"/>
        <w:gridCol w:w="992"/>
      </w:tblGrid>
      <w:tr w:rsidR="000A62DD" w:rsidRPr="000A62DD" w:rsidTr="00F434D6">
        <w:trPr>
          <w:trHeight w:val="360"/>
        </w:trPr>
        <w:tc>
          <w:tcPr>
            <w:tcW w:w="682" w:type="dxa"/>
            <w:vMerge w:val="restart"/>
            <w:tcBorders>
              <w:top w:val="single" w:sz="4" w:space="0" w:color="auto"/>
              <w:left w:val="single" w:sz="6" w:space="0" w:color="00000A"/>
              <w:right w:val="single" w:sz="6" w:space="0" w:color="00000A"/>
            </w:tcBorders>
            <w:shd w:val="clear" w:color="auto" w:fill="auto"/>
            <w:tcMar>
              <w:top w:w="0" w:type="dxa"/>
              <w:left w:w="115" w:type="dxa"/>
              <w:bottom w:w="0" w:type="dxa"/>
              <w:right w:w="115" w:type="dxa"/>
            </w:tcMar>
            <w:hideMark/>
          </w:tcPr>
          <w:p w:rsidR="000A62DD" w:rsidRDefault="000A62DD" w:rsidP="00123BFD">
            <w:pPr>
              <w:spacing w:after="150" w:line="240" w:lineRule="auto"/>
              <w:rPr>
                <w:rFonts w:ascii="Times New Roman" w:eastAsia="Times New Roman" w:hAnsi="Times New Roman" w:cs="Times New Roman"/>
                <w:b/>
                <w:color w:val="000000"/>
                <w:sz w:val="24"/>
                <w:szCs w:val="24"/>
                <w:lang w:eastAsia="ru-RU"/>
              </w:rPr>
            </w:pPr>
            <w:r w:rsidRPr="000A62DD">
              <w:rPr>
                <w:rFonts w:ascii="Times New Roman" w:eastAsia="Times New Roman" w:hAnsi="Times New Roman" w:cs="Times New Roman"/>
                <w:b/>
                <w:color w:val="000000"/>
                <w:sz w:val="24"/>
                <w:szCs w:val="24"/>
                <w:lang w:eastAsia="ru-RU"/>
              </w:rPr>
              <w:t>№</w:t>
            </w:r>
          </w:p>
          <w:p w:rsidR="000A62DD" w:rsidRPr="000A62DD" w:rsidRDefault="000A62DD" w:rsidP="000A62D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 </w:t>
            </w:r>
            <w:proofErr w:type="spellStart"/>
            <w:proofErr w:type="gramStart"/>
            <w:r w:rsidRPr="000A62DD">
              <w:rPr>
                <w:rFonts w:ascii="Times New Roman" w:eastAsia="Times New Roman" w:hAnsi="Times New Roman" w:cs="Times New Roman"/>
                <w:b/>
                <w:bCs/>
                <w:color w:val="000000"/>
                <w:sz w:val="24"/>
                <w:szCs w:val="24"/>
                <w:lang w:eastAsia="ru-RU"/>
              </w:rPr>
              <w:t>п</w:t>
            </w:r>
            <w:proofErr w:type="spellEnd"/>
            <w:proofErr w:type="gramEnd"/>
            <w:r w:rsidRPr="000A62DD">
              <w:rPr>
                <w:rFonts w:ascii="Times New Roman" w:eastAsia="Times New Roman" w:hAnsi="Times New Roman" w:cs="Times New Roman"/>
                <w:b/>
                <w:bCs/>
                <w:color w:val="000000"/>
                <w:sz w:val="24"/>
                <w:szCs w:val="24"/>
                <w:lang w:eastAsia="ru-RU"/>
              </w:rPr>
              <w:t>/</w:t>
            </w:r>
            <w:proofErr w:type="spellStart"/>
            <w:r w:rsidRPr="000A62DD">
              <w:rPr>
                <w:rFonts w:ascii="Times New Roman" w:eastAsia="Times New Roman" w:hAnsi="Times New Roman" w:cs="Times New Roman"/>
                <w:b/>
                <w:bCs/>
                <w:color w:val="000000"/>
                <w:sz w:val="24"/>
                <w:szCs w:val="24"/>
                <w:lang w:eastAsia="ru-RU"/>
              </w:rPr>
              <w:t>п</w:t>
            </w:r>
            <w:proofErr w:type="spellEnd"/>
          </w:p>
        </w:tc>
        <w:tc>
          <w:tcPr>
            <w:tcW w:w="11199" w:type="dxa"/>
            <w:vMerge w:val="restart"/>
            <w:tcBorders>
              <w:top w:val="single" w:sz="4" w:space="0" w:color="auto"/>
              <w:left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0A62D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b/>
                <w:bCs/>
                <w:color w:val="000000"/>
                <w:sz w:val="24"/>
                <w:szCs w:val="24"/>
                <w:lang w:eastAsia="ru-RU"/>
              </w:rPr>
              <w:t xml:space="preserve">Тема </w:t>
            </w:r>
            <w:r>
              <w:rPr>
                <w:rFonts w:ascii="Times New Roman" w:eastAsia="Times New Roman" w:hAnsi="Times New Roman" w:cs="Times New Roman"/>
                <w:b/>
                <w:bCs/>
                <w:color w:val="000000"/>
                <w:sz w:val="24"/>
                <w:szCs w:val="24"/>
                <w:lang w:eastAsia="ru-RU"/>
              </w:rPr>
              <w:t>раздела</w:t>
            </w:r>
          </w:p>
        </w:tc>
        <w:tc>
          <w:tcPr>
            <w:tcW w:w="1134" w:type="dxa"/>
            <w:vMerge w:val="restart"/>
            <w:tcBorders>
              <w:top w:val="single" w:sz="4" w:space="0" w:color="auto"/>
              <w:left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b/>
                <w:bCs/>
                <w:color w:val="000000"/>
                <w:sz w:val="24"/>
                <w:szCs w:val="24"/>
                <w:lang w:eastAsia="ru-RU"/>
              </w:rPr>
              <w:t>Кол-во часов</w:t>
            </w:r>
          </w:p>
        </w:tc>
        <w:tc>
          <w:tcPr>
            <w:tcW w:w="2126" w:type="dxa"/>
            <w:gridSpan w:val="2"/>
            <w:tcBorders>
              <w:top w:val="single" w:sz="4" w:space="0" w:color="auto"/>
              <w:left w:val="single" w:sz="6" w:space="0" w:color="00000A"/>
              <w:bottom w:val="single" w:sz="4" w:space="0" w:color="auto"/>
              <w:right w:val="single" w:sz="6" w:space="0" w:color="00000A"/>
            </w:tcBorders>
            <w:shd w:val="clear" w:color="auto" w:fill="auto"/>
            <w:tcMar>
              <w:top w:w="0" w:type="dxa"/>
              <w:left w:w="115" w:type="dxa"/>
              <w:bottom w:w="0" w:type="dxa"/>
              <w:right w:w="115" w:type="dxa"/>
            </w:tcMar>
            <w:hideMark/>
          </w:tcPr>
          <w:p w:rsidR="000A62DD" w:rsidRPr="000A62DD" w:rsidRDefault="000A62DD" w:rsidP="000A62DD">
            <w:pPr>
              <w:spacing w:after="150" w:line="240" w:lineRule="auto"/>
              <w:jc w:val="center"/>
              <w:rPr>
                <w:rFonts w:ascii="Times New Roman" w:eastAsia="Times New Roman" w:hAnsi="Times New Roman" w:cs="Times New Roman"/>
                <w:b/>
                <w:color w:val="000000"/>
                <w:sz w:val="24"/>
                <w:szCs w:val="24"/>
                <w:lang w:eastAsia="ru-RU"/>
              </w:rPr>
            </w:pPr>
            <w:r w:rsidRPr="000A62DD">
              <w:rPr>
                <w:rFonts w:ascii="Times New Roman" w:eastAsia="Times New Roman" w:hAnsi="Times New Roman" w:cs="Times New Roman"/>
                <w:b/>
                <w:color w:val="000000"/>
                <w:sz w:val="24"/>
                <w:szCs w:val="24"/>
                <w:lang w:eastAsia="ru-RU"/>
              </w:rPr>
              <w:t>Дата проведения</w:t>
            </w:r>
          </w:p>
        </w:tc>
      </w:tr>
      <w:tr w:rsidR="000A62DD" w:rsidRPr="000A62DD" w:rsidTr="00F434D6">
        <w:trPr>
          <w:trHeight w:val="305"/>
        </w:trPr>
        <w:tc>
          <w:tcPr>
            <w:tcW w:w="682" w:type="dxa"/>
            <w:vMerge/>
            <w:tcBorders>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b/>
                <w:bCs/>
                <w:color w:val="000000"/>
                <w:sz w:val="24"/>
                <w:szCs w:val="24"/>
                <w:lang w:eastAsia="ru-RU"/>
              </w:rPr>
            </w:pPr>
          </w:p>
        </w:tc>
        <w:tc>
          <w:tcPr>
            <w:tcW w:w="11199" w:type="dxa"/>
            <w:vMerge/>
            <w:tcBorders>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b/>
                <w:bCs/>
                <w:color w:val="000000"/>
                <w:sz w:val="24"/>
                <w:szCs w:val="24"/>
                <w:lang w:eastAsia="ru-RU"/>
              </w:rPr>
            </w:pPr>
          </w:p>
        </w:tc>
        <w:tc>
          <w:tcPr>
            <w:tcW w:w="1134" w:type="dxa"/>
            <w:vMerge/>
            <w:tcBorders>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b/>
                <w:bCs/>
                <w:color w:val="000000"/>
                <w:sz w:val="24"/>
                <w:szCs w:val="24"/>
                <w:lang w:eastAsia="ru-RU"/>
              </w:rPr>
            </w:pPr>
          </w:p>
        </w:tc>
        <w:tc>
          <w:tcPr>
            <w:tcW w:w="1134" w:type="dxa"/>
            <w:tcBorders>
              <w:top w:val="single" w:sz="4" w:space="0" w:color="auto"/>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b/>
                <w:color w:val="000000"/>
                <w:sz w:val="24"/>
                <w:szCs w:val="24"/>
                <w:lang w:eastAsia="ru-RU"/>
              </w:rPr>
            </w:pPr>
            <w:r w:rsidRPr="000A62DD">
              <w:rPr>
                <w:rFonts w:ascii="Times New Roman" w:eastAsia="Times New Roman" w:hAnsi="Times New Roman" w:cs="Times New Roman"/>
                <w:b/>
                <w:color w:val="000000"/>
                <w:sz w:val="24"/>
                <w:szCs w:val="24"/>
                <w:lang w:eastAsia="ru-RU"/>
              </w:rPr>
              <w:t>План.</w:t>
            </w:r>
          </w:p>
        </w:tc>
        <w:tc>
          <w:tcPr>
            <w:tcW w:w="992" w:type="dxa"/>
            <w:tcBorders>
              <w:top w:val="single" w:sz="4" w:space="0" w:color="auto"/>
              <w:left w:val="single" w:sz="4" w:space="0" w:color="auto"/>
              <w:bottom w:val="single" w:sz="6" w:space="0" w:color="00000A"/>
              <w:right w:val="single" w:sz="6" w:space="0" w:color="00000A"/>
            </w:tcBorders>
            <w:shd w:val="clear" w:color="auto" w:fill="auto"/>
          </w:tcPr>
          <w:p w:rsidR="000A62DD" w:rsidRPr="000A62DD" w:rsidRDefault="000A62DD" w:rsidP="00123BFD">
            <w:pPr>
              <w:spacing w:after="150" w:line="240" w:lineRule="auto"/>
              <w:rPr>
                <w:rFonts w:ascii="Times New Roman" w:eastAsia="Times New Roman" w:hAnsi="Times New Roman" w:cs="Times New Roman"/>
                <w:b/>
                <w:color w:val="000000"/>
                <w:sz w:val="24"/>
                <w:szCs w:val="24"/>
                <w:lang w:eastAsia="ru-RU"/>
              </w:rPr>
            </w:pPr>
            <w:r w:rsidRPr="000A62DD">
              <w:rPr>
                <w:rFonts w:ascii="Times New Roman" w:eastAsia="Times New Roman" w:hAnsi="Times New Roman" w:cs="Times New Roman"/>
                <w:b/>
                <w:color w:val="000000"/>
                <w:sz w:val="24"/>
                <w:szCs w:val="24"/>
                <w:lang w:eastAsia="ru-RU"/>
              </w:rPr>
              <w:t>Факт.</w:t>
            </w:r>
          </w:p>
        </w:tc>
      </w:tr>
      <w:tr w:rsidR="00123BFD" w:rsidRPr="000A62DD" w:rsidTr="00F434D6">
        <w:tc>
          <w:tcPr>
            <w:tcW w:w="15141" w:type="dxa"/>
            <w:gridSpan w:val="5"/>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0A62DD" w:rsidP="00123BFD">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Гл. 1.</w:t>
            </w:r>
            <w:r w:rsidR="00123BFD" w:rsidRPr="000A62DD">
              <w:rPr>
                <w:rFonts w:ascii="Times New Roman" w:eastAsia="Times New Roman" w:hAnsi="Times New Roman" w:cs="Times New Roman"/>
                <w:b/>
                <w:bCs/>
                <w:color w:val="000000"/>
                <w:sz w:val="24"/>
                <w:szCs w:val="24"/>
                <w:lang w:eastAsia="ru-RU"/>
              </w:rPr>
              <w:t>Методы и средства творческой и проектной деятельности 2 часа</w:t>
            </w:r>
          </w:p>
        </w:tc>
      </w:tr>
      <w:tr w:rsidR="000A62DD" w:rsidRPr="000A62DD" w:rsidTr="00F434D6">
        <w:tc>
          <w:tcPr>
            <w:tcW w:w="6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1</w:t>
            </w:r>
          </w:p>
        </w:tc>
        <w:tc>
          <w:tcPr>
            <w:tcW w:w="1119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Вводный урок. ТБ. Дизайн в процессе проектирования продукта труда.</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1</w:t>
            </w:r>
          </w:p>
        </w:tc>
        <w:tc>
          <w:tcPr>
            <w:tcW w:w="113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p>
        </w:tc>
        <w:tc>
          <w:tcPr>
            <w:tcW w:w="992"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p>
        </w:tc>
      </w:tr>
      <w:tr w:rsidR="000A62DD" w:rsidRPr="000A62DD" w:rsidTr="00F434D6">
        <w:trPr>
          <w:trHeight w:val="604"/>
        </w:trPr>
        <w:tc>
          <w:tcPr>
            <w:tcW w:w="6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2</w:t>
            </w:r>
          </w:p>
        </w:tc>
        <w:tc>
          <w:tcPr>
            <w:tcW w:w="1119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Методы дизайнерской деятельности. Метод мозгового штурма при создании инноваций. Практическая работа.</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1</w:t>
            </w:r>
          </w:p>
        </w:tc>
        <w:tc>
          <w:tcPr>
            <w:tcW w:w="1134" w:type="dxa"/>
            <w:vMerge/>
            <w:tcBorders>
              <w:top w:val="single" w:sz="6" w:space="0" w:color="00000A"/>
              <w:left w:val="single" w:sz="6" w:space="0" w:color="00000A"/>
              <w:bottom w:val="single" w:sz="6" w:space="0" w:color="00000A"/>
              <w:right w:val="single" w:sz="6" w:space="0" w:color="00000A"/>
            </w:tcBorders>
            <w:shd w:val="clear" w:color="auto" w:fill="auto"/>
            <w:hideMark/>
          </w:tcPr>
          <w:p w:rsidR="000A62DD" w:rsidRPr="000A62DD" w:rsidRDefault="000A62DD" w:rsidP="00123BFD">
            <w:pPr>
              <w:spacing w:after="0" w:line="240" w:lineRule="auto"/>
              <w:rPr>
                <w:rFonts w:ascii="Times New Roman" w:eastAsia="Times New Roman" w:hAnsi="Times New Roman" w:cs="Times New Roman"/>
                <w:color w:val="000000"/>
                <w:sz w:val="24"/>
                <w:szCs w:val="24"/>
                <w:lang w:eastAsia="ru-RU"/>
              </w:rPr>
            </w:pPr>
          </w:p>
        </w:tc>
        <w:tc>
          <w:tcPr>
            <w:tcW w:w="992" w:type="dxa"/>
            <w:vMerge/>
            <w:tcBorders>
              <w:top w:val="single" w:sz="6" w:space="0" w:color="00000A"/>
              <w:left w:val="single" w:sz="6" w:space="0" w:color="00000A"/>
              <w:bottom w:val="single" w:sz="6" w:space="0" w:color="00000A"/>
              <w:right w:val="single" w:sz="6" w:space="0" w:color="00000A"/>
            </w:tcBorders>
            <w:shd w:val="clear" w:color="auto" w:fill="auto"/>
            <w:hideMark/>
          </w:tcPr>
          <w:p w:rsidR="000A62DD" w:rsidRPr="000A62DD" w:rsidRDefault="000A62DD" w:rsidP="00123BFD">
            <w:pPr>
              <w:spacing w:after="0" w:line="240" w:lineRule="auto"/>
              <w:rPr>
                <w:rFonts w:ascii="Times New Roman" w:eastAsia="Times New Roman" w:hAnsi="Times New Roman" w:cs="Times New Roman"/>
                <w:color w:val="000000"/>
                <w:sz w:val="24"/>
                <w:szCs w:val="24"/>
                <w:lang w:eastAsia="ru-RU"/>
              </w:rPr>
            </w:pPr>
          </w:p>
        </w:tc>
      </w:tr>
      <w:tr w:rsidR="00123BFD" w:rsidRPr="000A62DD" w:rsidTr="00F434D6">
        <w:tc>
          <w:tcPr>
            <w:tcW w:w="15141" w:type="dxa"/>
            <w:gridSpan w:val="5"/>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0A62DD" w:rsidP="000A62DD">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Гл. 2. </w:t>
            </w:r>
            <w:r w:rsidR="00123BFD" w:rsidRPr="000A62DD">
              <w:rPr>
                <w:rFonts w:ascii="Times New Roman" w:eastAsia="Times New Roman" w:hAnsi="Times New Roman" w:cs="Times New Roman"/>
                <w:b/>
                <w:bCs/>
                <w:color w:val="000000"/>
                <w:sz w:val="24"/>
                <w:szCs w:val="24"/>
                <w:lang w:eastAsia="ru-RU"/>
              </w:rPr>
              <w:t>Производство 2 часа</w:t>
            </w:r>
          </w:p>
        </w:tc>
      </w:tr>
      <w:tr w:rsidR="000A62DD" w:rsidRPr="000A62DD" w:rsidTr="00F434D6">
        <w:tc>
          <w:tcPr>
            <w:tcW w:w="6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b/>
                <w:color w:val="000000"/>
                <w:sz w:val="24"/>
                <w:szCs w:val="24"/>
                <w:lang w:eastAsia="ru-RU"/>
              </w:rPr>
            </w:pPr>
            <w:r w:rsidRPr="000A62DD">
              <w:rPr>
                <w:rFonts w:ascii="Times New Roman" w:eastAsia="Times New Roman" w:hAnsi="Times New Roman" w:cs="Times New Roman"/>
                <w:b/>
                <w:color w:val="000000"/>
                <w:sz w:val="24"/>
                <w:szCs w:val="24"/>
                <w:lang w:eastAsia="ru-RU"/>
              </w:rPr>
              <w:t>3</w:t>
            </w:r>
          </w:p>
        </w:tc>
        <w:tc>
          <w:tcPr>
            <w:tcW w:w="1119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Продукт труда. Стандарты производства продуктов труда.</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1</w:t>
            </w:r>
          </w:p>
        </w:tc>
        <w:tc>
          <w:tcPr>
            <w:tcW w:w="113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p>
        </w:tc>
        <w:tc>
          <w:tcPr>
            <w:tcW w:w="992"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p>
        </w:tc>
      </w:tr>
      <w:tr w:rsidR="000A62DD" w:rsidRPr="000A62DD" w:rsidTr="00F434D6">
        <w:tc>
          <w:tcPr>
            <w:tcW w:w="6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4</w:t>
            </w:r>
          </w:p>
        </w:tc>
        <w:tc>
          <w:tcPr>
            <w:tcW w:w="1119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Эталоны контроля качества продуктов труда. Измерительные приборы и контроль стандартизированных характеристик продуктов труда. Практическая работа.</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1</w:t>
            </w:r>
          </w:p>
        </w:tc>
        <w:tc>
          <w:tcPr>
            <w:tcW w:w="1134" w:type="dxa"/>
            <w:vMerge/>
            <w:tcBorders>
              <w:top w:val="single" w:sz="6" w:space="0" w:color="00000A"/>
              <w:left w:val="single" w:sz="6" w:space="0" w:color="00000A"/>
              <w:bottom w:val="single" w:sz="6" w:space="0" w:color="00000A"/>
              <w:right w:val="single" w:sz="6" w:space="0" w:color="00000A"/>
            </w:tcBorders>
            <w:shd w:val="clear" w:color="auto" w:fill="auto"/>
            <w:hideMark/>
          </w:tcPr>
          <w:p w:rsidR="000A62DD" w:rsidRPr="000A62DD" w:rsidRDefault="000A62DD" w:rsidP="00123BFD">
            <w:pPr>
              <w:spacing w:after="0" w:line="240" w:lineRule="auto"/>
              <w:rPr>
                <w:rFonts w:ascii="Times New Roman" w:eastAsia="Times New Roman" w:hAnsi="Times New Roman" w:cs="Times New Roman"/>
                <w:color w:val="000000"/>
                <w:sz w:val="24"/>
                <w:szCs w:val="24"/>
                <w:lang w:eastAsia="ru-RU"/>
              </w:rPr>
            </w:pPr>
          </w:p>
        </w:tc>
        <w:tc>
          <w:tcPr>
            <w:tcW w:w="992" w:type="dxa"/>
            <w:vMerge/>
            <w:tcBorders>
              <w:top w:val="single" w:sz="6" w:space="0" w:color="00000A"/>
              <w:left w:val="single" w:sz="6" w:space="0" w:color="00000A"/>
              <w:bottom w:val="single" w:sz="6" w:space="0" w:color="00000A"/>
              <w:right w:val="single" w:sz="6" w:space="0" w:color="00000A"/>
            </w:tcBorders>
            <w:shd w:val="clear" w:color="auto" w:fill="auto"/>
            <w:hideMark/>
          </w:tcPr>
          <w:p w:rsidR="000A62DD" w:rsidRPr="000A62DD" w:rsidRDefault="000A62DD" w:rsidP="00123BFD">
            <w:pPr>
              <w:spacing w:after="0" w:line="240" w:lineRule="auto"/>
              <w:rPr>
                <w:rFonts w:ascii="Times New Roman" w:eastAsia="Times New Roman" w:hAnsi="Times New Roman" w:cs="Times New Roman"/>
                <w:color w:val="000000"/>
                <w:sz w:val="24"/>
                <w:szCs w:val="24"/>
                <w:lang w:eastAsia="ru-RU"/>
              </w:rPr>
            </w:pPr>
          </w:p>
        </w:tc>
      </w:tr>
      <w:tr w:rsidR="00123BFD" w:rsidRPr="000A62DD" w:rsidTr="00F434D6">
        <w:tc>
          <w:tcPr>
            <w:tcW w:w="15141" w:type="dxa"/>
            <w:gridSpan w:val="5"/>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0A62DD" w:rsidP="000A62DD">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Гл. 3. </w:t>
            </w:r>
            <w:r w:rsidR="00123BFD" w:rsidRPr="000A62DD">
              <w:rPr>
                <w:rFonts w:ascii="Times New Roman" w:eastAsia="Times New Roman" w:hAnsi="Times New Roman" w:cs="Times New Roman"/>
                <w:b/>
                <w:bCs/>
                <w:color w:val="000000"/>
                <w:sz w:val="24"/>
                <w:szCs w:val="24"/>
                <w:lang w:eastAsia="ru-RU"/>
              </w:rPr>
              <w:t>Технология 3 часа</w:t>
            </w:r>
          </w:p>
        </w:tc>
      </w:tr>
      <w:tr w:rsidR="000A62DD" w:rsidRPr="000A62DD" w:rsidTr="00F434D6">
        <w:tc>
          <w:tcPr>
            <w:tcW w:w="6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5</w:t>
            </w:r>
          </w:p>
        </w:tc>
        <w:tc>
          <w:tcPr>
            <w:tcW w:w="1119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Классификация технологий. Технологии материального производства.</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1</w:t>
            </w:r>
          </w:p>
        </w:tc>
        <w:tc>
          <w:tcPr>
            <w:tcW w:w="113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p>
        </w:tc>
        <w:tc>
          <w:tcPr>
            <w:tcW w:w="992"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p>
        </w:tc>
      </w:tr>
      <w:tr w:rsidR="000A62DD" w:rsidRPr="000A62DD" w:rsidTr="00F434D6">
        <w:tc>
          <w:tcPr>
            <w:tcW w:w="6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6</w:t>
            </w:r>
          </w:p>
        </w:tc>
        <w:tc>
          <w:tcPr>
            <w:tcW w:w="1119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Технологии сельскохозяйственного производства и земледелия.</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1</w:t>
            </w:r>
          </w:p>
        </w:tc>
        <w:tc>
          <w:tcPr>
            <w:tcW w:w="1134" w:type="dxa"/>
            <w:vMerge/>
            <w:tcBorders>
              <w:top w:val="single" w:sz="6" w:space="0" w:color="00000A"/>
              <w:left w:val="single" w:sz="6" w:space="0" w:color="00000A"/>
              <w:bottom w:val="single" w:sz="6" w:space="0" w:color="00000A"/>
              <w:right w:val="single" w:sz="6" w:space="0" w:color="00000A"/>
            </w:tcBorders>
            <w:shd w:val="clear" w:color="auto" w:fill="auto"/>
            <w:hideMark/>
          </w:tcPr>
          <w:p w:rsidR="000A62DD" w:rsidRPr="000A62DD" w:rsidRDefault="000A62DD" w:rsidP="00123BFD">
            <w:pPr>
              <w:spacing w:after="0" w:line="240" w:lineRule="auto"/>
              <w:rPr>
                <w:rFonts w:ascii="Times New Roman" w:eastAsia="Times New Roman" w:hAnsi="Times New Roman" w:cs="Times New Roman"/>
                <w:color w:val="000000"/>
                <w:sz w:val="24"/>
                <w:szCs w:val="24"/>
                <w:lang w:eastAsia="ru-RU"/>
              </w:rPr>
            </w:pPr>
          </w:p>
        </w:tc>
        <w:tc>
          <w:tcPr>
            <w:tcW w:w="992" w:type="dxa"/>
            <w:vMerge/>
            <w:tcBorders>
              <w:top w:val="single" w:sz="6" w:space="0" w:color="00000A"/>
              <w:left w:val="single" w:sz="6" w:space="0" w:color="00000A"/>
              <w:bottom w:val="single" w:sz="6" w:space="0" w:color="00000A"/>
              <w:right w:val="single" w:sz="6" w:space="0" w:color="00000A"/>
            </w:tcBorders>
            <w:shd w:val="clear" w:color="auto" w:fill="auto"/>
            <w:hideMark/>
          </w:tcPr>
          <w:p w:rsidR="000A62DD" w:rsidRPr="000A62DD" w:rsidRDefault="000A62DD" w:rsidP="00123BFD">
            <w:pPr>
              <w:spacing w:after="0" w:line="240" w:lineRule="auto"/>
              <w:rPr>
                <w:rFonts w:ascii="Times New Roman" w:eastAsia="Times New Roman" w:hAnsi="Times New Roman" w:cs="Times New Roman"/>
                <w:color w:val="000000"/>
                <w:sz w:val="24"/>
                <w:szCs w:val="24"/>
                <w:lang w:eastAsia="ru-RU"/>
              </w:rPr>
            </w:pPr>
          </w:p>
        </w:tc>
      </w:tr>
      <w:tr w:rsidR="000A62DD" w:rsidRPr="000A62DD" w:rsidTr="00F434D6">
        <w:tc>
          <w:tcPr>
            <w:tcW w:w="6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7</w:t>
            </w:r>
          </w:p>
        </w:tc>
        <w:tc>
          <w:tcPr>
            <w:tcW w:w="1119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Классификация информационных технологий. Практическая работа.</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1</w:t>
            </w:r>
          </w:p>
        </w:tc>
        <w:tc>
          <w:tcPr>
            <w:tcW w:w="1134" w:type="dxa"/>
            <w:vMerge/>
            <w:tcBorders>
              <w:top w:val="single" w:sz="6" w:space="0" w:color="00000A"/>
              <w:left w:val="single" w:sz="6" w:space="0" w:color="00000A"/>
              <w:bottom w:val="single" w:sz="6" w:space="0" w:color="00000A"/>
              <w:right w:val="single" w:sz="6" w:space="0" w:color="00000A"/>
            </w:tcBorders>
            <w:shd w:val="clear" w:color="auto" w:fill="auto"/>
            <w:hideMark/>
          </w:tcPr>
          <w:p w:rsidR="000A62DD" w:rsidRPr="000A62DD" w:rsidRDefault="000A62DD" w:rsidP="00123BFD">
            <w:pPr>
              <w:spacing w:after="0" w:line="240" w:lineRule="auto"/>
              <w:rPr>
                <w:rFonts w:ascii="Times New Roman" w:eastAsia="Times New Roman" w:hAnsi="Times New Roman" w:cs="Times New Roman"/>
                <w:color w:val="000000"/>
                <w:sz w:val="24"/>
                <w:szCs w:val="24"/>
                <w:lang w:eastAsia="ru-RU"/>
              </w:rPr>
            </w:pPr>
          </w:p>
        </w:tc>
        <w:tc>
          <w:tcPr>
            <w:tcW w:w="992" w:type="dxa"/>
            <w:vMerge/>
            <w:tcBorders>
              <w:top w:val="single" w:sz="6" w:space="0" w:color="00000A"/>
              <w:left w:val="single" w:sz="6" w:space="0" w:color="00000A"/>
              <w:bottom w:val="single" w:sz="6" w:space="0" w:color="00000A"/>
              <w:right w:val="single" w:sz="6" w:space="0" w:color="00000A"/>
            </w:tcBorders>
            <w:shd w:val="clear" w:color="auto" w:fill="auto"/>
            <w:hideMark/>
          </w:tcPr>
          <w:p w:rsidR="000A62DD" w:rsidRPr="000A62DD" w:rsidRDefault="000A62DD" w:rsidP="00123BFD">
            <w:pPr>
              <w:spacing w:after="0" w:line="240" w:lineRule="auto"/>
              <w:rPr>
                <w:rFonts w:ascii="Times New Roman" w:eastAsia="Times New Roman" w:hAnsi="Times New Roman" w:cs="Times New Roman"/>
                <w:color w:val="000000"/>
                <w:sz w:val="24"/>
                <w:szCs w:val="24"/>
                <w:lang w:eastAsia="ru-RU"/>
              </w:rPr>
            </w:pPr>
          </w:p>
        </w:tc>
      </w:tr>
      <w:tr w:rsidR="00123BFD" w:rsidRPr="000A62DD" w:rsidTr="00F434D6">
        <w:tc>
          <w:tcPr>
            <w:tcW w:w="15141" w:type="dxa"/>
            <w:gridSpan w:val="5"/>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0A62DD" w:rsidP="000A62DD">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Гл. 4. </w:t>
            </w:r>
            <w:r w:rsidR="00123BFD" w:rsidRPr="000A62DD">
              <w:rPr>
                <w:rFonts w:ascii="Times New Roman" w:eastAsia="Times New Roman" w:hAnsi="Times New Roman" w:cs="Times New Roman"/>
                <w:b/>
                <w:bCs/>
                <w:color w:val="000000"/>
                <w:sz w:val="24"/>
                <w:szCs w:val="24"/>
                <w:lang w:eastAsia="ru-RU"/>
              </w:rPr>
              <w:t>Техника 3 часа</w:t>
            </w:r>
          </w:p>
        </w:tc>
      </w:tr>
      <w:tr w:rsidR="000A62DD" w:rsidRPr="000A62DD" w:rsidTr="00F434D6">
        <w:tc>
          <w:tcPr>
            <w:tcW w:w="6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8</w:t>
            </w:r>
          </w:p>
        </w:tc>
        <w:tc>
          <w:tcPr>
            <w:tcW w:w="1119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Органы управления технологическими машинами. Системы управления.</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1</w:t>
            </w:r>
          </w:p>
        </w:tc>
        <w:tc>
          <w:tcPr>
            <w:tcW w:w="113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p>
        </w:tc>
        <w:tc>
          <w:tcPr>
            <w:tcW w:w="992"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p>
        </w:tc>
      </w:tr>
      <w:tr w:rsidR="000A62DD" w:rsidRPr="000A62DD" w:rsidTr="00F434D6">
        <w:tc>
          <w:tcPr>
            <w:tcW w:w="6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9</w:t>
            </w:r>
          </w:p>
        </w:tc>
        <w:tc>
          <w:tcPr>
            <w:tcW w:w="1119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Автоматическое управление устройствами и машинами.</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1</w:t>
            </w:r>
          </w:p>
        </w:tc>
        <w:tc>
          <w:tcPr>
            <w:tcW w:w="1134" w:type="dxa"/>
            <w:vMerge/>
            <w:tcBorders>
              <w:top w:val="single" w:sz="6" w:space="0" w:color="00000A"/>
              <w:left w:val="single" w:sz="6" w:space="0" w:color="00000A"/>
              <w:bottom w:val="single" w:sz="6" w:space="0" w:color="00000A"/>
              <w:right w:val="single" w:sz="6" w:space="0" w:color="00000A"/>
            </w:tcBorders>
            <w:shd w:val="clear" w:color="auto" w:fill="auto"/>
            <w:hideMark/>
          </w:tcPr>
          <w:p w:rsidR="000A62DD" w:rsidRPr="000A62DD" w:rsidRDefault="000A62DD" w:rsidP="00123BFD">
            <w:pPr>
              <w:spacing w:after="0" w:line="240" w:lineRule="auto"/>
              <w:rPr>
                <w:rFonts w:ascii="Times New Roman" w:eastAsia="Times New Roman" w:hAnsi="Times New Roman" w:cs="Times New Roman"/>
                <w:color w:val="000000"/>
                <w:sz w:val="24"/>
                <w:szCs w:val="24"/>
                <w:lang w:eastAsia="ru-RU"/>
              </w:rPr>
            </w:pPr>
          </w:p>
        </w:tc>
        <w:tc>
          <w:tcPr>
            <w:tcW w:w="992" w:type="dxa"/>
            <w:vMerge/>
            <w:tcBorders>
              <w:top w:val="single" w:sz="6" w:space="0" w:color="00000A"/>
              <w:left w:val="single" w:sz="6" w:space="0" w:color="00000A"/>
              <w:bottom w:val="single" w:sz="6" w:space="0" w:color="00000A"/>
              <w:right w:val="single" w:sz="6" w:space="0" w:color="00000A"/>
            </w:tcBorders>
            <w:shd w:val="clear" w:color="auto" w:fill="auto"/>
            <w:hideMark/>
          </w:tcPr>
          <w:p w:rsidR="000A62DD" w:rsidRPr="000A62DD" w:rsidRDefault="000A62DD" w:rsidP="00123BFD">
            <w:pPr>
              <w:spacing w:after="0" w:line="240" w:lineRule="auto"/>
              <w:rPr>
                <w:rFonts w:ascii="Times New Roman" w:eastAsia="Times New Roman" w:hAnsi="Times New Roman" w:cs="Times New Roman"/>
                <w:color w:val="000000"/>
                <w:sz w:val="24"/>
                <w:szCs w:val="24"/>
                <w:lang w:eastAsia="ru-RU"/>
              </w:rPr>
            </w:pPr>
          </w:p>
        </w:tc>
      </w:tr>
      <w:tr w:rsidR="000A62DD" w:rsidRPr="000A62DD" w:rsidTr="00F434D6">
        <w:tc>
          <w:tcPr>
            <w:tcW w:w="6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10</w:t>
            </w:r>
          </w:p>
        </w:tc>
        <w:tc>
          <w:tcPr>
            <w:tcW w:w="1119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Основные элементы автоматики. Автоматизация производства. Практическая работа.</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1</w:t>
            </w:r>
          </w:p>
        </w:tc>
        <w:tc>
          <w:tcPr>
            <w:tcW w:w="1134" w:type="dxa"/>
            <w:vMerge/>
            <w:tcBorders>
              <w:top w:val="single" w:sz="6" w:space="0" w:color="00000A"/>
              <w:left w:val="single" w:sz="6" w:space="0" w:color="00000A"/>
              <w:bottom w:val="single" w:sz="6" w:space="0" w:color="00000A"/>
              <w:right w:val="single" w:sz="6" w:space="0" w:color="00000A"/>
            </w:tcBorders>
            <w:shd w:val="clear" w:color="auto" w:fill="auto"/>
            <w:hideMark/>
          </w:tcPr>
          <w:p w:rsidR="000A62DD" w:rsidRPr="000A62DD" w:rsidRDefault="000A62DD" w:rsidP="00123BFD">
            <w:pPr>
              <w:spacing w:after="0" w:line="240" w:lineRule="auto"/>
              <w:rPr>
                <w:rFonts w:ascii="Times New Roman" w:eastAsia="Times New Roman" w:hAnsi="Times New Roman" w:cs="Times New Roman"/>
                <w:color w:val="000000"/>
                <w:sz w:val="24"/>
                <w:szCs w:val="24"/>
                <w:lang w:eastAsia="ru-RU"/>
              </w:rPr>
            </w:pPr>
          </w:p>
        </w:tc>
        <w:tc>
          <w:tcPr>
            <w:tcW w:w="992" w:type="dxa"/>
            <w:vMerge/>
            <w:tcBorders>
              <w:top w:val="single" w:sz="6" w:space="0" w:color="00000A"/>
              <w:left w:val="single" w:sz="6" w:space="0" w:color="00000A"/>
              <w:bottom w:val="single" w:sz="6" w:space="0" w:color="00000A"/>
              <w:right w:val="single" w:sz="6" w:space="0" w:color="00000A"/>
            </w:tcBorders>
            <w:shd w:val="clear" w:color="auto" w:fill="auto"/>
            <w:hideMark/>
          </w:tcPr>
          <w:p w:rsidR="000A62DD" w:rsidRPr="000A62DD" w:rsidRDefault="000A62DD" w:rsidP="00123BFD">
            <w:pPr>
              <w:spacing w:after="0" w:line="240" w:lineRule="auto"/>
              <w:rPr>
                <w:rFonts w:ascii="Times New Roman" w:eastAsia="Times New Roman" w:hAnsi="Times New Roman" w:cs="Times New Roman"/>
                <w:color w:val="000000"/>
                <w:sz w:val="24"/>
                <w:szCs w:val="24"/>
                <w:lang w:eastAsia="ru-RU"/>
              </w:rPr>
            </w:pPr>
          </w:p>
        </w:tc>
      </w:tr>
      <w:tr w:rsidR="00123BFD" w:rsidRPr="000A62DD" w:rsidTr="00F434D6">
        <w:tc>
          <w:tcPr>
            <w:tcW w:w="15141" w:type="dxa"/>
            <w:gridSpan w:val="5"/>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0A62DD" w:rsidP="000A62DD">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Гл. 5. </w:t>
            </w:r>
            <w:r w:rsidR="00123BFD" w:rsidRPr="000A62DD">
              <w:rPr>
                <w:rFonts w:ascii="Times New Roman" w:eastAsia="Times New Roman" w:hAnsi="Times New Roman" w:cs="Times New Roman"/>
                <w:b/>
                <w:bCs/>
                <w:color w:val="000000"/>
                <w:sz w:val="24"/>
                <w:szCs w:val="24"/>
                <w:lang w:eastAsia="ru-RU"/>
              </w:rPr>
              <w:t>Технологии получения, обработки, преобразования и использования конструкционных материалов 4 часа</w:t>
            </w:r>
          </w:p>
        </w:tc>
      </w:tr>
      <w:tr w:rsidR="000A62DD" w:rsidRPr="000A62DD" w:rsidTr="00F434D6">
        <w:tc>
          <w:tcPr>
            <w:tcW w:w="6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11</w:t>
            </w:r>
          </w:p>
        </w:tc>
        <w:tc>
          <w:tcPr>
            <w:tcW w:w="1119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Плавление материалов и отливка изделий. Пайка металлов. Сварка металлов.</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1</w:t>
            </w:r>
          </w:p>
        </w:tc>
        <w:tc>
          <w:tcPr>
            <w:tcW w:w="113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p>
        </w:tc>
        <w:tc>
          <w:tcPr>
            <w:tcW w:w="992"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490779">
            <w:pPr>
              <w:spacing w:after="150" w:line="240" w:lineRule="auto"/>
              <w:rPr>
                <w:rFonts w:ascii="Times New Roman" w:eastAsia="Times New Roman" w:hAnsi="Times New Roman" w:cs="Times New Roman"/>
                <w:color w:val="000000"/>
                <w:sz w:val="24"/>
                <w:szCs w:val="24"/>
                <w:lang w:eastAsia="ru-RU"/>
              </w:rPr>
            </w:pPr>
          </w:p>
        </w:tc>
      </w:tr>
      <w:tr w:rsidR="000A62DD" w:rsidRPr="000A62DD" w:rsidTr="00F434D6">
        <w:tc>
          <w:tcPr>
            <w:tcW w:w="6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lastRenderedPageBreak/>
              <w:t>12</w:t>
            </w:r>
          </w:p>
        </w:tc>
        <w:tc>
          <w:tcPr>
            <w:tcW w:w="1119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Закалка материалов. Электроискровая обработка материалов.</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1</w:t>
            </w:r>
          </w:p>
        </w:tc>
        <w:tc>
          <w:tcPr>
            <w:tcW w:w="1134" w:type="dxa"/>
            <w:vMerge/>
            <w:tcBorders>
              <w:top w:val="single" w:sz="6" w:space="0" w:color="00000A"/>
              <w:left w:val="single" w:sz="6" w:space="0" w:color="00000A"/>
              <w:bottom w:val="single" w:sz="6" w:space="0" w:color="00000A"/>
              <w:right w:val="single" w:sz="6" w:space="0" w:color="00000A"/>
            </w:tcBorders>
            <w:shd w:val="clear" w:color="auto" w:fill="auto"/>
            <w:hideMark/>
          </w:tcPr>
          <w:p w:rsidR="000A62DD" w:rsidRPr="000A62DD" w:rsidRDefault="000A62DD" w:rsidP="00123BFD">
            <w:pPr>
              <w:spacing w:after="0" w:line="240" w:lineRule="auto"/>
              <w:rPr>
                <w:rFonts w:ascii="Times New Roman" w:eastAsia="Times New Roman" w:hAnsi="Times New Roman" w:cs="Times New Roman"/>
                <w:color w:val="000000"/>
                <w:sz w:val="24"/>
                <w:szCs w:val="24"/>
                <w:lang w:eastAsia="ru-RU"/>
              </w:rPr>
            </w:pPr>
          </w:p>
        </w:tc>
        <w:tc>
          <w:tcPr>
            <w:tcW w:w="992" w:type="dxa"/>
            <w:vMerge/>
            <w:tcBorders>
              <w:top w:val="single" w:sz="6" w:space="0" w:color="00000A"/>
              <w:left w:val="single" w:sz="6" w:space="0" w:color="00000A"/>
              <w:bottom w:val="single" w:sz="6" w:space="0" w:color="00000A"/>
              <w:right w:val="single" w:sz="6" w:space="0" w:color="00000A"/>
            </w:tcBorders>
            <w:shd w:val="clear" w:color="auto" w:fill="auto"/>
            <w:hideMark/>
          </w:tcPr>
          <w:p w:rsidR="000A62DD" w:rsidRPr="000A62DD" w:rsidRDefault="000A62DD" w:rsidP="00123BFD">
            <w:pPr>
              <w:spacing w:after="0" w:line="240" w:lineRule="auto"/>
              <w:rPr>
                <w:rFonts w:ascii="Times New Roman" w:eastAsia="Times New Roman" w:hAnsi="Times New Roman" w:cs="Times New Roman"/>
                <w:color w:val="000000"/>
                <w:sz w:val="24"/>
                <w:szCs w:val="24"/>
                <w:lang w:eastAsia="ru-RU"/>
              </w:rPr>
            </w:pPr>
          </w:p>
        </w:tc>
      </w:tr>
      <w:tr w:rsidR="000A62DD" w:rsidRPr="000A62DD" w:rsidTr="00F434D6">
        <w:tc>
          <w:tcPr>
            <w:tcW w:w="6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13</w:t>
            </w:r>
          </w:p>
        </w:tc>
        <w:tc>
          <w:tcPr>
            <w:tcW w:w="1119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Электрохимическая обработка металлов. Ультразвуковая обработка материалов.</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1</w:t>
            </w:r>
          </w:p>
        </w:tc>
        <w:tc>
          <w:tcPr>
            <w:tcW w:w="1134" w:type="dxa"/>
            <w:vMerge/>
            <w:tcBorders>
              <w:top w:val="single" w:sz="6" w:space="0" w:color="00000A"/>
              <w:left w:val="single" w:sz="6" w:space="0" w:color="00000A"/>
              <w:bottom w:val="single" w:sz="6" w:space="0" w:color="00000A"/>
              <w:right w:val="single" w:sz="6" w:space="0" w:color="00000A"/>
            </w:tcBorders>
            <w:shd w:val="clear" w:color="auto" w:fill="auto"/>
            <w:hideMark/>
          </w:tcPr>
          <w:p w:rsidR="000A62DD" w:rsidRPr="000A62DD" w:rsidRDefault="000A62DD" w:rsidP="00123BFD">
            <w:pPr>
              <w:spacing w:after="0" w:line="240" w:lineRule="auto"/>
              <w:rPr>
                <w:rFonts w:ascii="Times New Roman" w:eastAsia="Times New Roman" w:hAnsi="Times New Roman" w:cs="Times New Roman"/>
                <w:color w:val="000000"/>
                <w:sz w:val="24"/>
                <w:szCs w:val="24"/>
                <w:lang w:eastAsia="ru-RU"/>
              </w:rPr>
            </w:pPr>
          </w:p>
        </w:tc>
        <w:tc>
          <w:tcPr>
            <w:tcW w:w="992" w:type="dxa"/>
            <w:vMerge/>
            <w:tcBorders>
              <w:top w:val="single" w:sz="6" w:space="0" w:color="00000A"/>
              <w:left w:val="single" w:sz="6" w:space="0" w:color="00000A"/>
              <w:bottom w:val="single" w:sz="6" w:space="0" w:color="00000A"/>
              <w:right w:val="single" w:sz="6" w:space="0" w:color="00000A"/>
            </w:tcBorders>
            <w:shd w:val="clear" w:color="auto" w:fill="auto"/>
            <w:hideMark/>
          </w:tcPr>
          <w:p w:rsidR="000A62DD" w:rsidRPr="000A62DD" w:rsidRDefault="000A62DD" w:rsidP="00123BFD">
            <w:pPr>
              <w:spacing w:after="0" w:line="240" w:lineRule="auto"/>
              <w:rPr>
                <w:rFonts w:ascii="Times New Roman" w:eastAsia="Times New Roman" w:hAnsi="Times New Roman" w:cs="Times New Roman"/>
                <w:color w:val="000000"/>
                <w:sz w:val="24"/>
                <w:szCs w:val="24"/>
                <w:lang w:eastAsia="ru-RU"/>
              </w:rPr>
            </w:pPr>
          </w:p>
        </w:tc>
      </w:tr>
      <w:tr w:rsidR="000A62DD" w:rsidRPr="000A62DD" w:rsidTr="00F434D6">
        <w:tc>
          <w:tcPr>
            <w:tcW w:w="6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14</w:t>
            </w:r>
          </w:p>
        </w:tc>
        <w:tc>
          <w:tcPr>
            <w:tcW w:w="1119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Лучевые методы обработки материалов. Особенности технологий обработки жидкостей и газов.</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1</w:t>
            </w:r>
          </w:p>
        </w:tc>
        <w:tc>
          <w:tcPr>
            <w:tcW w:w="1134" w:type="dxa"/>
            <w:vMerge/>
            <w:tcBorders>
              <w:top w:val="single" w:sz="6" w:space="0" w:color="00000A"/>
              <w:left w:val="single" w:sz="6" w:space="0" w:color="00000A"/>
              <w:bottom w:val="single" w:sz="6" w:space="0" w:color="00000A"/>
              <w:right w:val="single" w:sz="6" w:space="0" w:color="00000A"/>
            </w:tcBorders>
            <w:shd w:val="clear" w:color="auto" w:fill="auto"/>
            <w:hideMark/>
          </w:tcPr>
          <w:p w:rsidR="000A62DD" w:rsidRPr="000A62DD" w:rsidRDefault="000A62DD" w:rsidP="00123BFD">
            <w:pPr>
              <w:spacing w:after="0" w:line="240" w:lineRule="auto"/>
              <w:rPr>
                <w:rFonts w:ascii="Times New Roman" w:eastAsia="Times New Roman" w:hAnsi="Times New Roman" w:cs="Times New Roman"/>
                <w:color w:val="000000"/>
                <w:sz w:val="24"/>
                <w:szCs w:val="24"/>
                <w:lang w:eastAsia="ru-RU"/>
              </w:rPr>
            </w:pPr>
          </w:p>
        </w:tc>
        <w:tc>
          <w:tcPr>
            <w:tcW w:w="992" w:type="dxa"/>
            <w:vMerge/>
            <w:tcBorders>
              <w:top w:val="single" w:sz="6" w:space="0" w:color="00000A"/>
              <w:left w:val="single" w:sz="6" w:space="0" w:color="00000A"/>
              <w:bottom w:val="single" w:sz="6" w:space="0" w:color="00000A"/>
              <w:right w:val="single" w:sz="6" w:space="0" w:color="00000A"/>
            </w:tcBorders>
            <w:shd w:val="clear" w:color="auto" w:fill="auto"/>
            <w:hideMark/>
          </w:tcPr>
          <w:p w:rsidR="000A62DD" w:rsidRPr="000A62DD" w:rsidRDefault="000A62DD" w:rsidP="00123BFD">
            <w:pPr>
              <w:spacing w:after="0" w:line="240" w:lineRule="auto"/>
              <w:rPr>
                <w:rFonts w:ascii="Times New Roman" w:eastAsia="Times New Roman" w:hAnsi="Times New Roman" w:cs="Times New Roman"/>
                <w:color w:val="000000"/>
                <w:sz w:val="24"/>
                <w:szCs w:val="24"/>
                <w:lang w:eastAsia="ru-RU"/>
              </w:rPr>
            </w:pPr>
          </w:p>
        </w:tc>
      </w:tr>
      <w:tr w:rsidR="00123BFD" w:rsidRPr="000A62DD" w:rsidTr="00F434D6">
        <w:tc>
          <w:tcPr>
            <w:tcW w:w="15141" w:type="dxa"/>
            <w:gridSpan w:val="5"/>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0A62DD" w:rsidP="000A62DD">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Гл. 6. </w:t>
            </w:r>
            <w:r w:rsidR="00123BFD" w:rsidRPr="000A62DD">
              <w:rPr>
                <w:rFonts w:ascii="Times New Roman" w:eastAsia="Times New Roman" w:hAnsi="Times New Roman" w:cs="Times New Roman"/>
                <w:b/>
                <w:bCs/>
                <w:color w:val="000000"/>
                <w:sz w:val="24"/>
                <w:szCs w:val="24"/>
                <w:lang w:eastAsia="ru-RU"/>
              </w:rPr>
              <w:t>Технологии обработки пищевых продуктов 4 часа</w:t>
            </w:r>
          </w:p>
        </w:tc>
      </w:tr>
      <w:tr w:rsidR="000A62DD" w:rsidRPr="000A62DD" w:rsidTr="00F434D6">
        <w:tc>
          <w:tcPr>
            <w:tcW w:w="6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15</w:t>
            </w:r>
          </w:p>
        </w:tc>
        <w:tc>
          <w:tcPr>
            <w:tcW w:w="1119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Мясо птицы.</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1</w:t>
            </w:r>
          </w:p>
        </w:tc>
        <w:tc>
          <w:tcPr>
            <w:tcW w:w="113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p>
        </w:tc>
        <w:tc>
          <w:tcPr>
            <w:tcW w:w="992"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p>
        </w:tc>
      </w:tr>
      <w:tr w:rsidR="000A62DD" w:rsidRPr="000A62DD" w:rsidTr="00F434D6">
        <w:trPr>
          <w:trHeight w:val="313"/>
        </w:trPr>
        <w:tc>
          <w:tcPr>
            <w:tcW w:w="6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16</w:t>
            </w:r>
          </w:p>
        </w:tc>
        <w:tc>
          <w:tcPr>
            <w:tcW w:w="1119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Мясо животных.</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1</w:t>
            </w:r>
          </w:p>
        </w:tc>
        <w:tc>
          <w:tcPr>
            <w:tcW w:w="1134" w:type="dxa"/>
            <w:vMerge/>
            <w:tcBorders>
              <w:top w:val="single" w:sz="6" w:space="0" w:color="00000A"/>
              <w:left w:val="single" w:sz="6" w:space="0" w:color="00000A"/>
              <w:bottom w:val="single" w:sz="6" w:space="0" w:color="00000A"/>
              <w:right w:val="single" w:sz="6" w:space="0" w:color="00000A"/>
            </w:tcBorders>
            <w:shd w:val="clear" w:color="auto" w:fill="auto"/>
            <w:hideMark/>
          </w:tcPr>
          <w:p w:rsidR="000A62DD" w:rsidRPr="000A62DD" w:rsidRDefault="000A62DD" w:rsidP="00123BFD">
            <w:pPr>
              <w:spacing w:after="0" w:line="240" w:lineRule="auto"/>
              <w:rPr>
                <w:rFonts w:ascii="Times New Roman" w:eastAsia="Times New Roman" w:hAnsi="Times New Roman" w:cs="Times New Roman"/>
                <w:color w:val="000000"/>
                <w:sz w:val="24"/>
                <w:szCs w:val="24"/>
                <w:lang w:eastAsia="ru-RU"/>
              </w:rPr>
            </w:pPr>
          </w:p>
        </w:tc>
        <w:tc>
          <w:tcPr>
            <w:tcW w:w="992" w:type="dxa"/>
            <w:vMerge/>
            <w:tcBorders>
              <w:top w:val="single" w:sz="6" w:space="0" w:color="00000A"/>
              <w:left w:val="single" w:sz="6" w:space="0" w:color="00000A"/>
              <w:bottom w:val="single" w:sz="6" w:space="0" w:color="00000A"/>
              <w:right w:val="single" w:sz="6" w:space="0" w:color="00000A"/>
            </w:tcBorders>
            <w:shd w:val="clear" w:color="auto" w:fill="auto"/>
            <w:hideMark/>
          </w:tcPr>
          <w:p w:rsidR="000A62DD" w:rsidRPr="000A62DD" w:rsidRDefault="000A62DD" w:rsidP="00123BFD">
            <w:pPr>
              <w:spacing w:after="0" w:line="240" w:lineRule="auto"/>
              <w:rPr>
                <w:rFonts w:ascii="Times New Roman" w:eastAsia="Times New Roman" w:hAnsi="Times New Roman" w:cs="Times New Roman"/>
                <w:color w:val="000000"/>
                <w:sz w:val="24"/>
                <w:szCs w:val="24"/>
                <w:lang w:eastAsia="ru-RU"/>
              </w:rPr>
            </w:pPr>
          </w:p>
        </w:tc>
      </w:tr>
      <w:tr w:rsidR="000A62DD" w:rsidRPr="000A62DD" w:rsidTr="00F434D6">
        <w:tc>
          <w:tcPr>
            <w:tcW w:w="6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17</w:t>
            </w:r>
          </w:p>
        </w:tc>
        <w:tc>
          <w:tcPr>
            <w:tcW w:w="1119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Технологии тепловой обработки мяса и субпродуктов.</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1</w:t>
            </w:r>
          </w:p>
        </w:tc>
        <w:tc>
          <w:tcPr>
            <w:tcW w:w="1134" w:type="dxa"/>
            <w:vMerge/>
            <w:tcBorders>
              <w:top w:val="single" w:sz="6" w:space="0" w:color="00000A"/>
              <w:left w:val="single" w:sz="6" w:space="0" w:color="00000A"/>
              <w:bottom w:val="single" w:sz="6" w:space="0" w:color="00000A"/>
              <w:right w:val="single" w:sz="6" w:space="0" w:color="00000A"/>
            </w:tcBorders>
            <w:shd w:val="clear" w:color="auto" w:fill="auto"/>
            <w:hideMark/>
          </w:tcPr>
          <w:p w:rsidR="000A62DD" w:rsidRPr="000A62DD" w:rsidRDefault="000A62DD" w:rsidP="00123BFD">
            <w:pPr>
              <w:spacing w:after="0" w:line="240" w:lineRule="auto"/>
              <w:rPr>
                <w:rFonts w:ascii="Times New Roman" w:eastAsia="Times New Roman" w:hAnsi="Times New Roman" w:cs="Times New Roman"/>
                <w:color w:val="000000"/>
                <w:sz w:val="24"/>
                <w:szCs w:val="24"/>
                <w:lang w:eastAsia="ru-RU"/>
              </w:rPr>
            </w:pPr>
          </w:p>
        </w:tc>
        <w:tc>
          <w:tcPr>
            <w:tcW w:w="992" w:type="dxa"/>
            <w:vMerge/>
            <w:tcBorders>
              <w:top w:val="single" w:sz="6" w:space="0" w:color="00000A"/>
              <w:left w:val="single" w:sz="6" w:space="0" w:color="00000A"/>
              <w:bottom w:val="single" w:sz="6" w:space="0" w:color="00000A"/>
              <w:right w:val="single" w:sz="6" w:space="0" w:color="00000A"/>
            </w:tcBorders>
            <w:shd w:val="clear" w:color="auto" w:fill="auto"/>
            <w:hideMark/>
          </w:tcPr>
          <w:p w:rsidR="000A62DD" w:rsidRPr="000A62DD" w:rsidRDefault="000A62DD" w:rsidP="00123BFD">
            <w:pPr>
              <w:spacing w:after="0" w:line="240" w:lineRule="auto"/>
              <w:rPr>
                <w:rFonts w:ascii="Times New Roman" w:eastAsia="Times New Roman" w:hAnsi="Times New Roman" w:cs="Times New Roman"/>
                <w:color w:val="000000"/>
                <w:sz w:val="24"/>
                <w:szCs w:val="24"/>
                <w:lang w:eastAsia="ru-RU"/>
              </w:rPr>
            </w:pPr>
          </w:p>
        </w:tc>
      </w:tr>
      <w:tr w:rsidR="000A62DD" w:rsidRPr="000A62DD" w:rsidTr="00F434D6">
        <w:tc>
          <w:tcPr>
            <w:tcW w:w="6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18</w:t>
            </w:r>
          </w:p>
        </w:tc>
        <w:tc>
          <w:tcPr>
            <w:tcW w:w="1119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Рациональное питание современного человека. Практическая работа.</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1</w:t>
            </w:r>
          </w:p>
        </w:tc>
        <w:tc>
          <w:tcPr>
            <w:tcW w:w="1134" w:type="dxa"/>
            <w:vMerge/>
            <w:tcBorders>
              <w:top w:val="single" w:sz="6" w:space="0" w:color="00000A"/>
              <w:left w:val="single" w:sz="6" w:space="0" w:color="00000A"/>
              <w:bottom w:val="single" w:sz="6" w:space="0" w:color="00000A"/>
              <w:right w:val="single" w:sz="6" w:space="0" w:color="00000A"/>
            </w:tcBorders>
            <w:shd w:val="clear" w:color="auto" w:fill="auto"/>
            <w:hideMark/>
          </w:tcPr>
          <w:p w:rsidR="000A62DD" w:rsidRPr="000A62DD" w:rsidRDefault="000A62DD" w:rsidP="00123BFD">
            <w:pPr>
              <w:spacing w:after="0" w:line="240" w:lineRule="auto"/>
              <w:rPr>
                <w:rFonts w:ascii="Times New Roman" w:eastAsia="Times New Roman" w:hAnsi="Times New Roman" w:cs="Times New Roman"/>
                <w:color w:val="000000"/>
                <w:sz w:val="24"/>
                <w:szCs w:val="24"/>
                <w:lang w:eastAsia="ru-RU"/>
              </w:rPr>
            </w:pPr>
          </w:p>
        </w:tc>
        <w:tc>
          <w:tcPr>
            <w:tcW w:w="992" w:type="dxa"/>
            <w:vMerge/>
            <w:tcBorders>
              <w:top w:val="single" w:sz="6" w:space="0" w:color="00000A"/>
              <w:left w:val="single" w:sz="6" w:space="0" w:color="00000A"/>
              <w:bottom w:val="single" w:sz="6" w:space="0" w:color="00000A"/>
              <w:right w:val="single" w:sz="6" w:space="0" w:color="00000A"/>
            </w:tcBorders>
            <w:shd w:val="clear" w:color="auto" w:fill="auto"/>
            <w:hideMark/>
          </w:tcPr>
          <w:p w:rsidR="000A62DD" w:rsidRPr="000A62DD" w:rsidRDefault="000A62DD" w:rsidP="00123BFD">
            <w:pPr>
              <w:spacing w:after="0" w:line="240" w:lineRule="auto"/>
              <w:rPr>
                <w:rFonts w:ascii="Times New Roman" w:eastAsia="Times New Roman" w:hAnsi="Times New Roman" w:cs="Times New Roman"/>
                <w:color w:val="000000"/>
                <w:sz w:val="24"/>
                <w:szCs w:val="24"/>
                <w:lang w:eastAsia="ru-RU"/>
              </w:rPr>
            </w:pPr>
          </w:p>
        </w:tc>
      </w:tr>
      <w:tr w:rsidR="00123BFD" w:rsidRPr="000A62DD" w:rsidTr="00F434D6">
        <w:tc>
          <w:tcPr>
            <w:tcW w:w="15141" w:type="dxa"/>
            <w:gridSpan w:val="5"/>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0A62DD" w:rsidP="000A62DD">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Гл. 7. </w:t>
            </w:r>
            <w:r w:rsidR="00123BFD" w:rsidRPr="000A62DD">
              <w:rPr>
                <w:rFonts w:ascii="Times New Roman" w:eastAsia="Times New Roman" w:hAnsi="Times New Roman" w:cs="Times New Roman"/>
                <w:b/>
                <w:bCs/>
                <w:color w:val="000000"/>
                <w:sz w:val="24"/>
                <w:szCs w:val="24"/>
                <w:lang w:eastAsia="ru-RU"/>
              </w:rPr>
              <w:t>Технологии получения, преобразования и использования энергии 3 часа</w:t>
            </w:r>
          </w:p>
        </w:tc>
      </w:tr>
      <w:tr w:rsidR="000A62DD" w:rsidRPr="000A62DD" w:rsidTr="00F434D6">
        <w:tc>
          <w:tcPr>
            <w:tcW w:w="6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19</w:t>
            </w:r>
          </w:p>
        </w:tc>
        <w:tc>
          <w:tcPr>
            <w:tcW w:w="1119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Выделение энергии при химических реакциях.</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1</w:t>
            </w:r>
          </w:p>
        </w:tc>
        <w:tc>
          <w:tcPr>
            <w:tcW w:w="113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p>
        </w:tc>
        <w:tc>
          <w:tcPr>
            <w:tcW w:w="992"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p>
        </w:tc>
      </w:tr>
      <w:tr w:rsidR="000A62DD" w:rsidRPr="000A62DD" w:rsidTr="00F434D6">
        <w:tc>
          <w:tcPr>
            <w:tcW w:w="6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20</w:t>
            </w:r>
          </w:p>
        </w:tc>
        <w:tc>
          <w:tcPr>
            <w:tcW w:w="1119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Химическая обработка материалов и получение новых веществ.</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1</w:t>
            </w:r>
          </w:p>
        </w:tc>
        <w:tc>
          <w:tcPr>
            <w:tcW w:w="1134" w:type="dxa"/>
            <w:vMerge/>
            <w:tcBorders>
              <w:top w:val="single" w:sz="6" w:space="0" w:color="00000A"/>
              <w:left w:val="single" w:sz="6" w:space="0" w:color="00000A"/>
              <w:bottom w:val="single" w:sz="6" w:space="0" w:color="00000A"/>
              <w:right w:val="single" w:sz="6" w:space="0" w:color="00000A"/>
            </w:tcBorders>
            <w:shd w:val="clear" w:color="auto" w:fill="auto"/>
            <w:hideMark/>
          </w:tcPr>
          <w:p w:rsidR="000A62DD" w:rsidRPr="000A62DD" w:rsidRDefault="000A62DD" w:rsidP="00123BFD">
            <w:pPr>
              <w:spacing w:after="0" w:line="240" w:lineRule="auto"/>
              <w:rPr>
                <w:rFonts w:ascii="Times New Roman" w:eastAsia="Times New Roman" w:hAnsi="Times New Roman" w:cs="Times New Roman"/>
                <w:color w:val="000000"/>
                <w:sz w:val="24"/>
                <w:szCs w:val="24"/>
                <w:lang w:eastAsia="ru-RU"/>
              </w:rPr>
            </w:pPr>
          </w:p>
        </w:tc>
        <w:tc>
          <w:tcPr>
            <w:tcW w:w="992" w:type="dxa"/>
            <w:vMerge/>
            <w:tcBorders>
              <w:top w:val="single" w:sz="6" w:space="0" w:color="00000A"/>
              <w:left w:val="single" w:sz="6" w:space="0" w:color="00000A"/>
              <w:bottom w:val="single" w:sz="6" w:space="0" w:color="00000A"/>
              <w:right w:val="single" w:sz="6" w:space="0" w:color="00000A"/>
            </w:tcBorders>
            <w:shd w:val="clear" w:color="auto" w:fill="auto"/>
            <w:hideMark/>
          </w:tcPr>
          <w:p w:rsidR="000A62DD" w:rsidRPr="000A62DD" w:rsidRDefault="000A62DD" w:rsidP="00123BFD">
            <w:pPr>
              <w:spacing w:after="0" w:line="240" w:lineRule="auto"/>
              <w:rPr>
                <w:rFonts w:ascii="Times New Roman" w:eastAsia="Times New Roman" w:hAnsi="Times New Roman" w:cs="Times New Roman"/>
                <w:color w:val="000000"/>
                <w:sz w:val="24"/>
                <w:szCs w:val="24"/>
                <w:lang w:eastAsia="ru-RU"/>
              </w:rPr>
            </w:pPr>
          </w:p>
        </w:tc>
      </w:tr>
      <w:tr w:rsidR="000A62DD" w:rsidRPr="000A62DD" w:rsidTr="00F434D6">
        <w:tc>
          <w:tcPr>
            <w:tcW w:w="6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21</w:t>
            </w:r>
          </w:p>
        </w:tc>
        <w:tc>
          <w:tcPr>
            <w:tcW w:w="1119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Химическая обработка материалов и получение новых веществ. Практическая работа.</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1</w:t>
            </w:r>
          </w:p>
        </w:tc>
        <w:tc>
          <w:tcPr>
            <w:tcW w:w="1134" w:type="dxa"/>
            <w:vMerge/>
            <w:tcBorders>
              <w:top w:val="single" w:sz="6" w:space="0" w:color="00000A"/>
              <w:left w:val="single" w:sz="6" w:space="0" w:color="00000A"/>
              <w:bottom w:val="single" w:sz="6" w:space="0" w:color="00000A"/>
              <w:right w:val="single" w:sz="6" w:space="0" w:color="00000A"/>
            </w:tcBorders>
            <w:shd w:val="clear" w:color="auto" w:fill="auto"/>
            <w:hideMark/>
          </w:tcPr>
          <w:p w:rsidR="000A62DD" w:rsidRPr="000A62DD" w:rsidRDefault="000A62DD" w:rsidP="00123BFD">
            <w:pPr>
              <w:spacing w:after="0" w:line="240" w:lineRule="auto"/>
              <w:rPr>
                <w:rFonts w:ascii="Times New Roman" w:eastAsia="Times New Roman" w:hAnsi="Times New Roman" w:cs="Times New Roman"/>
                <w:color w:val="000000"/>
                <w:sz w:val="24"/>
                <w:szCs w:val="24"/>
                <w:lang w:eastAsia="ru-RU"/>
              </w:rPr>
            </w:pPr>
          </w:p>
        </w:tc>
        <w:tc>
          <w:tcPr>
            <w:tcW w:w="992" w:type="dxa"/>
            <w:vMerge/>
            <w:tcBorders>
              <w:top w:val="single" w:sz="6" w:space="0" w:color="00000A"/>
              <w:left w:val="single" w:sz="6" w:space="0" w:color="00000A"/>
              <w:bottom w:val="single" w:sz="6" w:space="0" w:color="00000A"/>
              <w:right w:val="single" w:sz="6" w:space="0" w:color="00000A"/>
            </w:tcBorders>
            <w:shd w:val="clear" w:color="auto" w:fill="auto"/>
            <w:hideMark/>
          </w:tcPr>
          <w:p w:rsidR="000A62DD" w:rsidRPr="000A62DD" w:rsidRDefault="000A62DD" w:rsidP="00123BFD">
            <w:pPr>
              <w:spacing w:after="0" w:line="240" w:lineRule="auto"/>
              <w:rPr>
                <w:rFonts w:ascii="Times New Roman" w:eastAsia="Times New Roman" w:hAnsi="Times New Roman" w:cs="Times New Roman"/>
                <w:color w:val="000000"/>
                <w:sz w:val="24"/>
                <w:szCs w:val="24"/>
                <w:lang w:eastAsia="ru-RU"/>
              </w:rPr>
            </w:pPr>
          </w:p>
        </w:tc>
      </w:tr>
      <w:tr w:rsidR="00123BFD" w:rsidRPr="000A62DD" w:rsidTr="00F434D6">
        <w:tc>
          <w:tcPr>
            <w:tcW w:w="15141" w:type="dxa"/>
            <w:gridSpan w:val="5"/>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0A62DD" w:rsidP="000A62DD">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Гл. 8. </w:t>
            </w:r>
            <w:r w:rsidR="00123BFD" w:rsidRPr="000A62DD">
              <w:rPr>
                <w:rFonts w:ascii="Times New Roman" w:eastAsia="Times New Roman" w:hAnsi="Times New Roman" w:cs="Times New Roman"/>
                <w:b/>
                <w:bCs/>
                <w:color w:val="000000"/>
                <w:sz w:val="24"/>
                <w:szCs w:val="24"/>
                <w:lang w:eastAsia="ru-RU"/>
              </w:rPr>
              <w:t>Технологии получения, обработки и использования информации 3 часа</w:t>
            </w:r>
          </w:p>
        </w:tc>
      </w:tr>
      <w:tr w:rsidR="000A62DD" w:rsidRPr="000A62DD" w:rsidTr="00F434D6">
        <w:tc>
          <w:tcPr>
            <w:tcW w:w="6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22</w:t>
            </w:r>
          </w:p>
        </w:tc>
        <w:tc>
          <w:tcPr>
            <w:tcW w:w="1119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Материальные формы представления информации для хранения.</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1</w:t>
            </w:r>
          </w:p>
        </w:tc>
        <w:tc>
          <w:tcPr>
            <w:tcW w:w="113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p>
        </w:tc>
        <w:tc>
          <w:tcPr>
            <w:tcW w:w="992"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p>
        </w:tc>
      </w:tr>
      <w:tr w:rsidR="000A62DD" w:rsidRPr="000A62DD" w:rsidTr="00F434D6">
        <w:tc>
          <w:tcPr>
            <w:tcW w:w="6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23</w:t>
            </w:r>
          </w:p>
        </w:tc>
        <w:tc>
          <w:tcPr>
            <w:tcW w:w="1119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Средства записи информации.</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1</w:t>
            </w:r>
          </w:p>
        </w:tc>
        <w:tc>
          <w:tcPr>
            <w:tcW w:w="1134" w:type="dxa"/>
            <w:vMerge/>
            <w:tcBorders>
              <w:top w:val="single" w:sz="6" w:space="0" w:color="00000A"/>
              <w:left w:val="single" w:sz="6" w:space="0" w:color="00000A"/>
              <w:bottom w:val="single" w:sz="6" w:space="0" w:color="00000A"/>
              <w:right w:val="single" w:sz="6" w:space="0" w:color="00000A"/>
            </w:tcBorders>
            <w:shd w:val="clear" w:color="auto" w:fill="auto"/>
            <w:hideMark/>
          </w:tcPr>
          <w:p w:rsidR="000A62DD" w:rsidRPr="000A62DD" w:rsidRDefault="000A62DD" w:rsidP="00123BFD">
            <w:pPr>
              <w:spacing w:after="0" w:line="240" w:lineRule="auto"/>
              <w:rPr>
                <w:rFonts w:ascii="Times New Roman" w:eastAsia="Times New Roman" w:hAnsi="Times New Roman" w:cs="Times New Roman"/>
                <w:color w:val="000000"/>
                <w:sz w:val="24"/>
                <w:szCs w:val="24"/>
                <w:lang w:eastAsia="ru-RU"/>
              </w:rPr>
            </w:pPr>
          </w:p>
        </w:tc>
        <w:tc>
          <w:tcPr>
            <w:tcW w:w="992" w:type="dxa"/>
            <w:vMerge/>
            <w:tcBorders>
              <w:top w:val="single" w:sz="6" w:space="0" w:color="00000A"/>
              <w:left w:val="single" w:sz="6" w:space="0" w:color="00000A"/>
              <w:bottom w:val="single" w:sz="6" w:space="0" w:color="00000A"/>
              <w:right w:val="single" w:sz="6" w:space="0" w:color="00000A"/>
            </w:tcBorders>
            <w:shd w:val="clear" w:color="auto" w:fill="auto"/>
            <w:hideMark/>
          </w:tcPr>
          <w:p w:rsidR="000A62DD" w:rsidRPr="000A62DD" w:rsidRDefault="000A62DD" w:rsidP="00123BFD">
            <w:pPr>
              <w:spacing w:after="0" w:line="240" w:lineRule="auto"/>
              <w:rPr>
                <w:rFonts w:ascii="Times New Roman" w:eastAsia="Times New Roman" w:hAnsi="Times New Roman" w:cs="Times New Roman"/>
                <w:color w:val="000000"/>
                <w:sz w:val="24"/>
                <w:szCs w:val="24"/>
                <w:lang w:eastAsia="ru-RU"/>
              </w:rPr>
            </w:pPr>
          </w:p>
        </w:tc>
      </w:tr>
      <w:tr w:rsidR="000A62DD" w:rsidRPr="000A62DD" w:rsidTr="00F434D6">
        <w:tc>
          <w:tcPr>
            <w:tcW w:w="6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24</w:t>
            </w:r>
          </w:p>
        </w:tc>
        <w:tc>
          <w:tcPr>
            <w:tcW w:w="1119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Современные технологии записи и хранения информации. Практическая работа.</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1</w:t>
            </w:r>
          </w:p>
        </w:tc>
        <w:tc>
          <w:tcPr>
            <w:tcW w:w="1134" w:type="dxa"/>
            <w:vMerge/>
            <w:tcBorders>
              <w:top w:val="single" w:sz="6" w:space="0" w:color="00000A"/>
              <w:left w:val="single" w:sz="6" w:space="0" w:color="00000A"/>
              <w:bottom w:val="single" w:sz="6" w:space="0" w:color="00000A"/>
              <w:right w:val="single" w:sz="6" w:space="0" w:color="00000A"/>
            </w:tcBorders>
            <w:shd w:val="clear" w:color="auto" w:fill="auto"/>
            <w:hideMark/>
          </w:tcPr>
          <w:p w:rsidR="000A62DD" w:rsidRPr="000A62DD" w:rsidRDefault="000A62DD" w:rsidP="00123BFD">
            <w:pPr>
              <w:spacing w:after="0" w:line="240" w:lineRule="auto"/>
              <w:rPr>
                <w:rFonts w:ascii="Times New Roman" w:eastAsia="Times New Roman" w:hAnsi="Times New Roman" w:cs="Times New Roman"/>
                <w:color w:val="000000"/>
                <w:sz w:val="24"/>
                <w:szCs w:val="24"/>
                <w:lang w:eastAsia="ru-RU"/>
              </w:rPr>
            </w:pPr>
          </w:p>
        </w:tc>
        <w:tc>
          <w:tcPr>
            <w:tcW w:w="992" w:type="dxa"/>
            <w:vMerge/>
            <w:tcBorders>
              <w:top w:val="single" w:sz="6" w:space="0" w:color="00000A"/>
              <w:left w:val="single" w:sz="6" w:space="0" w:color="00000A"/>
              <w:bottom w:val="single" w:sz="6" w:space="0" w:color="00000A"/>
              <w:right w:val="single" w:sz="6" w:space="0" w:color="00000A"/>
            </w:tcBorders>
            <w:shd w:val="clear" w:color="auto" w:fill="auto"/>
            <w:hideMark/>
          </w:tcPr>
          <w:p w:rsidR="000A62DD" w:rsidRPr="000A62DD" w:rsidRDefault="000A62DD" w:rsidP="00123BFD">
            <w:pPr>
              <w:spacing w:after="0" w:line="240" w:lineRule="auto"/>
              <w:rPr>
                <w:rFonts w:ascii="Times New Roman" w:eastAsia="Times New Roman" w:hAnsi="Times New Roman" w:cs="Times New Roman"/>
                <w:color w:val="000000"/>
                <w:sz w:val="24"/>
                <w:szCs w:val="24"/>
                <w:lang w:eastAsia="ru-RU"/>
              </w:rPr>
            </w:pPr>
          </w:p>
        </w:tc>
      </w:tr>
      <w:tr w:rsidR="00123BFD" w:rsidRPr="000A62DD" w:rsidTr="00F434D6">
        <w:tc>
          <w:tcPr>
            <w:tcW w:w="15141" w:type="dxa"/>
            <w:gridSpan w:val="5"/>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0A62DD" w:rsidP="000A62DD">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Гл. 9. </w:t>
            </w:r>
            <w:r w:rsidR="00123BFD" w:rsidRPr="000A62DD">
              <w:rPr>
                <w:rFonts w:ascii="Times New Roman" w:eastAsia="Times New Roman" w:hAnsi="Times New Roman" w:cs="Times New Roman"/>
                <w:b/>
                <w:bCs/>
                <w:color w:val="000000"/>
                <w:sz w:val="24"/>
                <w:szCs w:val="24"/>
                <w:lang w:eastAsia="ru-RU"/>
              </w:rPr>
              <w:t>Технологии растениеводства 4 часа</w:t>
            </w:r>
          </w:p>
        </w:tc>
      </w:tr>
      <w:tr w:rsidR="000A62DD" w:rsidRPr="000A62DD" w:rsidTr="00F434D6">
        <w:tc>
          <w:tcPr>
            <w:tcW w:w="6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25</w:t>
            </w:r>
          </w:p>
        </w:tc>
        <w:tc>
          <w:tcPr>
            <w:tcW w:w="1119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Микроорганизмы, их строение и значение для человека.</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1</w:t>
            </w:r>
          </w:p>
        </w:tc>
        <w:tc>
          <w:tcPr>
            <w:tcW w:w="113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p>
        </w:tc>
        <w:tc>
          <w:tcPr>
            <w:tcW w:w="992"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p>
        </w:tc>
      </w:tr>
      <w:tr w:rsidR="000A62DD" w:rsidRPr="000A62DD" w:rsidTr="00F434D6">
        <w:tc>
          <w:tcPr>
            <w:tcW w:w="6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26</w:t>
            </w:r>
          </w:p>
        </w:tc>
        <w:tc>
          <w:tcPr>
            <w:tcW w:w="1119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Бактерии и вирусы в биотехнологиях.</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1</w:t>
            </w:r>
          </w:p>
        </w:tc>
        <w:tc>
          <w:tcPr>
            <w:tcW w:w="1134" w:type="dxa"/>
            <w:vMerge/>
            <w:tcBorders>
              <w:top w:val="single" w:sz="6" w:space="0" w:color="00000A"/>
              <w:left w:val="single" w:sz="6" w:space="0" w:color="00000A"/>
              <w:bottom w:val="single" w:sz="6" w:space="0" w:color="00000A"/>
              <w:right w:val="single" w:sz="6" w:space="0" w:color="00000A"/>
            </w:tcBorders>
            <w:shd w:val="clear" w:color="auto" w:fill="auto"/>
            <w:hideMark/>
          </w:tcPr>
          <w:p w:rsidR="000A62DD" w:rsidRPr="000A62DD" w:rsidRDefault="000A62DD" w:rsidP="00123BFD">
            <w:pPr>
              <w:spacing w:after="0" w:line="240" w:lineRule="auto"/>
              <w:rPr>
                <w:rFonts w:ascii="Times New Roman" w:eastAsia="Times New Roman" w:hAnsi="Times New Roman" w:cs="Times New Roman"/>
                <w:color w:val="000000"/>
                <w:sz w:val="24"/>
                <w:szCs w:val="24"/>
                <w:lang w:eastAsia="ru-RU"/>
              </w:rPr>
            </w:pPr>
          </w:p>
        </w:tc>
        <w:tc>
          <w:tcPr>
            <w:tcW w:w="992" w:type="dxa"/>
            <w:vMerge/>
            <w:tcBorders>
              <w:top w:val="single" w:sz="6" w:space="0" w:color="00000A"/>
              <w:left w:val="single" w:sz="6" w:space="0" w:color="00000A"/>
              <w:bottom w:val="single" w:sz="6" w:space="0" w:color="00000A"/>
              <w:right w:val="single" w:sz="6" w:space="0" w:color="00000A"/>
            </w:tcBorders>
            <w:shd w:val="clear" w:color="auto" w:fill="auto"/>
            <w:hideMark/>
          </w:tcPr>
          <w:p w:rsidR="000A62DD" w:rsidRPr="000A62DD" w:rsidRDefault="000A62DD" w:rsidP="00123BFD">
            <w:pPr>
              <w:spacing w:after="0" w:line="240" w:lineRule="auto"/>
              <w:rPr>
                <w:rFonts w:ascii="Times New Roman" w:eastAsia="Times New Roman" w:hAnsi="Times New Roman" w:cs="Times New Roman"/>
                <w:color w:val="000000"/>
                <w:sz w:val="24"/>
                <w:szCs w:val="24"/>
                <w:lang w:eastAsia="ru-RU"/>
              </w:rPr>
            </w:pPr>
          </w:p>
        </w:tc>
      </w:tr>
      <w:tr w:rsidR="000A62DD" w:rsidRPr="000A62DD" w:rsidTr="00F434D6">
        <w:tc>
          <w:tcPr>
            <w:tcW w:w="6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27</w:t>
            </w:r>
          </w:p>
        </w:tc>
        <w:tc>
          <w:tcPr>
            <w:tcW w:w="1119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Культивирование одноклеточных зеленых водорослей.</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1</w:t>
            </w:r>
          </w:p>
        </w:tc>
        <w:tc>
          <w:tcPr>
            <w:tcW w:w="1134" w:type="dxa"/>
            <w:vMerge/>
            <w:tcBorders>
              <w:top w:val="single" w:sz="6" w:space="0" w:color="00000A"/>
              <w:left w:val="single" w:sz="6" w:space="0" w:color="00000A"/>
              <w:bottom w:val="single" w:sz="6" w:space="0" w:color="00000A"/>
              <w:right w:val="single" w:sz="6" w:space="0" w:color="00000A"/>
            </w:tcBorders>
            <w:shd w:val="clear" w:color="auto" w:fill="auto"/>
            <w:hideMark/>
          </w:tcPr>
          <w:p w:rsidR="000A62DD" w:rsidRPr="000A62DD" w:rsidRDefault="000A62DD" w:rsidP="00123BFD">
            <w:pPr>
              <w:spacing w:after="0" w:line="240" w:lineRule="auto"/>
              <w:rPr>
                <w:rFonts w:ascii="Times New Roman" w:eastAsia="Times New Roman" w:hAnsi="Times New Roman" w:cs="Times New Roman"/>
                <w:color w:val="000000"/>
                <w:sz w:val="24"/>
                <w:szCs w:val="24"/>
                <w:lang w:eastAsia="ru-RU"/>
              </w:rPr>
            </w:pPr>
          </w:p>
        </w:tc>
        <w:tc>
          <w:tcPr>
            <w:tcW w:w="992" w:type="dxa"/>
            <w:vMerge/>
            <w:tcBorders>
              <w:top w:val="single" w:sz="6" w:space="0" w:color="00000A"/>
              <w:left w:val="single" w:sz="6" w:space="0" w:color="00000A"/>
              <w:bottom w:val="single" w:sz="6" w:space="0" w:color="00000A"/>
              <w:right w:val="single" w:sz="6" w:space="0" w:color="00000A"/>
            </w:tcBorders>
            <w:shd w:val="clear" w:color="auto" w:fill="auto"/>
            <w:hideMark/>
          </w:tcPr>
          <w:p w:rsidR="000A62DD" w:rsidRPr="000A62DD" w:rsidRDefault="000A62DD" w:rsidP="00123BFD">
            <w:pPr>
              <w:spacing w:after="0" w:line="240" w:lineRule="auto"/>
              <w:rPr>
                <w:rFonts w:ascii="Times New Roman" w:eastAsia="Times New Roman" w:hAnsi="Times New Roman" w:cs="Times New Roman"/>
                <w:color w:val="000000"/>
                <w:sz w:val="24"/>
                <w:szCs w:val="24"/>
                <w:lang w:eastAsia="ru-RU"/>
              </w:rPr>
            </w:pPr>
          </w:p>
        </w:tc>
      </w:tr>
      <w:tr w:rsidR="000A62DD" w:rsidRPr="000A62DD" w:rsidTr="00F434D6">
        <w:tc>
          <w:tcPr>
            <w:tcW w:w="6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lastRenderedPageBreak/>
              <w:t>28</w:t>
            </w:r>
          </w:p>
        </w:tc>
        <w:tc>
          <w:tcPr>
            <w:tcW w:w="1119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Использование одноклеточных грибов в биотехнологиях. Практическая работа.</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1</w:t>
            </w:r>
          </w:p>
        </w:tc>
        <w:tc>
          <w:tcPr>
            <w:tcW w:w="1134" w:type="dxa"/>
            <w:vMerge/>
            <w:tcBorders>
              <w:top w:val="single" w:sz="6" w:space="0" w:color="00000A"/>
              <w:left w:val="single" w:sz="6" w:space="0" w:color="00000A"/>
              <w:bottom w:val="single" w:sz="6" w:space="0" w:color="00000A"/>
              <w:right w:val="single" w:sz="6" w:space="0" w:color="00000A"/>
            </w:tcBorders>
            <w:shd w:val="clear" w:color="auto" w:fill="auto"/>
            <w:hideMark/>
          </w:tcPr>
          <w:p w:rsidR="000A62DD" w:rsidRPr="000A62DD" w:rsidRDefault="000A62DD" w:rsidP="00123BFD">
            <w:pPr>
              <w:spacing w:after="0" w:line="240" w:lineRule="auto"/>
              <w:rPr>
                <w:rFonts w:ascii="Times New Roman" w:eastAsia="Times New Roman" w:hAnsi="Times New Roman" w:cs="Times New Roman"/>
                <w:color w:val="000000"/>
                <w:sz w:val="24"/>
                <w:szCs w:val="24"/>
                <w:lang w:eastAsia="ru-RU"/>
              </w:rPr>
            </w:pPr>
          </w:p>
        </w:tc>
        <w:tc>
          <w:tcPr>
            <w:tcW w:w="992" w:type="dxa"/>
            <w:vMerge/>
            <w:tcBorders>
              <w:top w:val="single" w:sz="6" w:space="0" w:color="00000A"/>
              <w:left w:val="single" w:sz="6" w:space="0" w:color="00000A"/>
              <w:bottom w:val="single" w:sz="6" w:space="0" w:color="00000A"/>
              <w:right w:val="single" w:sz="6" w:space="0" w:color="00000A"/>
            </w:tcBorders>
            <w:shd w:val="clear" w:color="auto" w:fill="auto"/>
            <w:hideMark/>
          </w:tcPr>
          <w:p w:rsidR="000A62DD" w:rsidRPr="000A62DD" w:rsidRDefault="000A62DD" w:rsidP="00123BFD">
            <w:pPr>
              <w:spacing w:after="0" w:line="240" w:lineRule="auto"/>
              <w:rPr>
                <w:rFonts w:ascii="Times New Roman" w:eastAsia="Times New Roman" w:hAnsi="Times New Roman" w:cs="Times New Roman"/>
                <w:color w:val="000000"/>
                <w:sz w:val="24"/>
                <w:szCs w:val="24"/>
                <w:lang w:eastAsia="ru-RU"/>
              </w:rPr>
            </w:pPr>
          </w:p>
        </w:tc>
      </w:tr>
      <w:tr w:rsidR="00123BFD" w:rsidRPr="000A62DD" w:rsidTr="00F434D6">
        <w:tc>
          <w:tcPr>
            <w:tcW w:w="15141" w:type="dxa"/>
            <w:gridSpan w:val="5"/>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0A62DD" w:rsidP="00123BFD">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Гл. 10. </w:t>
            </w:r>
            <w:r w:rsidR="00123BFD" w:rsidRPr="000A62DD">
              <w:rPr>
                <w:rFonts w:ascii="Times New Roman" w:eastAsia="Times New Roman" w:hAnsi="Times New Roman" w:cs="Times New Roman"/>
                <w:b/>
                <w:bCs/>
                <w:color w:val="000000"/>
                <w:sz w:val="24"/>
                <w:szCs w:val="24"/>
                <w:lang w:eastAsia="ru-RU"/>
              </w:rPr>
              <w:t>Технологии животноводства 3 часа</w:t>
            </w:r>
          </w:p>
        </w:tc>
      </w:tr>
      <w:tr w:rsidR="000A62DD" w:rsidRPr="000A62DD" w:rsidTr="00F434D6">
        <w:tc>
          <w:tcPr>
            <w:tcW w:w="6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29</w:t>
            </w:r>
          </w:p>
        </w:tc>
        <w:tc>
          <w:tcPr>
            <w:tcW w:w="1119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F434D6" w:rsidP="00123BFD">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Получение</w:t>
            </w:r>
            <w:r w:rsidR="000A62DD" w:rsidRPr="000A62DD">
              <w:rPr>
                <w:rFonts w:ascii="Times New Roman" w:eastAsia="Times New Roman" w:hAnsi="Times New Roman" w:cs="Times New Roman"/>
                <w:color w:val="000000"/>
                <w:sz w:val="24"/>
                <w:szCs w:val="24"/>
                <w:lang w:eastAsia="ru-RU"/>
              </w:rPr>
              <w:t xml:space="preserve"> продукции животноводства</w:t>
            </w:r>
            <w:r>
              <w:rPr>
                <w:rFonts w:ascii="Times New Roman" w:eastAsia="Times New Roman" w:hAnsi="Times New Roman" w:cs="Times New Roman"/>
                <w:color w:val="000000"/>
                <w:sz w:val="24"/>
                <w:szCs w:val="24"/>
                <w:lang w:eastAsia="ru-RU"/>
              </w:rPr>
              <w:t>.</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1</w:t>
            </w:r>
          </w:p>
        </w:tc>
        <w:tc>
          <w:tcPr>
            <w:tcW w:w="113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p>
        </w:tc>
        <w:tc>
          <w:tcPr>
            <w:tcW w:w="992"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p>
        </w:tc>
      </w:tr>
      <w:tr w:rsidR="000A62DD" w:rsidRPr="000A62DD" w:rsidTr="00F434D6">
        <w:tc>
          <w:tcPr>
            <w:tcW w:w="6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30</w:t>
            </w:r>
          </w:p>
        </w:tc>
        <w:tc>
          <w:tcPr>
            <w:tcW w:w="1119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Разведение животных, их породы и продуктивность.</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1</w:t>
            </w:r>
          </w:p>
        </w:tc>
        <w:tc>
          <w:tcPr>
            <w:tcW w:w="1134" w:type="dxa"/>
            <w:vMerge/>
            <w:tcBorders>
              <w:top w:val="single" w:sz="6" w:space="0" w:color="00000A"/>
              <w:left w:val="single" w:sz="6" w:space="0" w:color="00000A"/>
              <w:bottom w:val="single" w:sz="6" w:space="0" w:color="00000A"/>
              <w:right w:val="single" w:sz="6" w:space="0" w:color="00000A"/>
            </w:tcBorders>
            <w:shd w:val="clear" w:color="auto" w:fill="auto"/>
            <w:hideMark/>
          </w:tcPr>
          <w:p w:rsidR="000A62DD" w:rsidRPr="000A62DD" w:rsidRDefault="000A62DD" w:rsidP="00123BFD">
            <w:pPr>
              <w:spacing w:after="0" w:line="240" w:lineRule="auto"/>
              <w:rPr>
                <w:rFonts w:ascii="Times New Roman" w:eastAsia="Times New Roman" w:hAnsi="Times New Roman" w:cs="Times New Roman"/>
                <w:color w:val="000000"/>
                <w:sz w:val="24"/>
                <w:szCs w:val="24"/>
                <w:lang w:eastAsia="ru-RU"/>
              </w:rPr>
            </w:pPr>
          </w:p>
        </w:tc>
        <w:tc>
          <w:tcPr>
            <w:tcW w:w="992" w:type="dxa"/>
            <w:vMerge/>
            <w:tcBorders>
              <w:top w:val="single" w:sz="6" w:space="0" w:color="00000A"/>
              <w:left w:val="single" w:sz="6" w:space="0" w:color="00000A"/>
              <w:bottom w:val="single" w:sz="6" w:space="0" w:color="00000A"/>
              <w:right w:val="single" w:sz="6" w:space="0" w:color="00000A"/>
            </w:tcBorders>
            <w:shd w:val="clear" w:color="auto" w:fill="auto"/>
            <w:hideMark/>
          </w:tcPr>
          <w:p w:rsidR="000A62DD" w:rsidRPr="000A62DD" w:rsidRDefault="000A62DD" w:rsidP="00123BFD">
            <w:pPr>
              <w:spacing w:after="0" w:line="240" w:lineRule="auto"/>
              <w:rPr>
                <w:rFonts w:ascii="Times New Roman" w:eastAsia="Times New Roman" w:hAnsi="Times New Roman" w:cs="Times New Roman"/>
                <w:color w:val="000000"/>
                <w:sz w:val="24"/>
                <w:szCs w:val="24"/>
                <w:lang w:eastAsia="ru-RU"/>
              </w:rPr>
            </w:pPr>
          </w:p>
        </w:tc>
      </w:tr>
      <w:tr w:rsidR="000A62DD" w:rsidRPr="000A62DD" w:rsidTr="00F434D6">
        <w:tc>
          <w:tcPr>
            <w:tcW w:w="6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31</w:t>
            </w:r>
          </w:p>
        </w:tc>
        <w:tc>
          <w:tcPr>
            <w:tcW w:w="1119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Разведение животных, их породы и продуктивность. Практическая работа.</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1</w:t>
            </w:r>
          </w:p>
        </w:tc>
        <w:tc>
          <w:tcPr>
            <w:tcW w:w="1134" w:type="dxa"/>
            <w:vMerge/>
            <w:tcBorders>
              <w:top w:val="single" w:sz="6" w:space="0" w:color="00000A"/>
              <w:left w:val="single" w:sz="6" w:space="0" w:color="00000A"/>
              <w:bottom w:val="single" w:sz="6" w:space="0" w:color="00000A"/>
              <w:right w:val="single" w:sz="6" w:space="0" w:color="00000A"/>
            </w:tcBorders>
            <w:shd w:val="clear" w:color="auto" w:fill="auto"/>
            <w:hideMark/>
          </w:tcPr>
          <w:p w:rsidR="000A62DD" w:rsidRPr="000A62DD" w:rsidRDefault="000A62DD" w:rsidP="00123BFD">
            <w:pPr>
              <w:spacing w:after="0" w:line="240" w:lineRule="auto"/>
              <w:rPr>
                <w:rFonts w:ascii="Times New Roman" w:eastAsia="Times New Roman" w:hAnsi="Times New Roman" w:cs="Times New Roman"/>
                <w:color w:val="000000"/>
                <w:sz w:val="24"/>
                <w:szCs w:val="24"/>
                <w:lang w:eastAsia="ru-RU"/>
              </w:rPr>
            </w:pPr>
          </w:p>
        </w:tc>
        <w:tc>
          <w:tcPr>
            <w:tcW w:w="992" w:type="dxa"/>
            <w:vMerge/>
            <w:tcBorders>
              <w:top w:val="single" w:sz="6" w:space="0" w:color="00000A"/>
              <w:left w:val="single" w:sz="6" w:space="0" w:color="00000A"/>
              <w:bottom w:val="single" w:sz="6" w:space="0" w:color="00000A"/>
              <w:right w:val="single" w:sz="6" w:space="0" w:color="00000A"/>
            </w:tcBorders>
            <w:shd w:val="clear" w:color="auto" w:fill="auto"/>
            <w:hideMark/>
          </w:tcPr>
          <w:p w:rsidR="000A62DD" w:rsidRPr="000A62DD" w:rsidRDefault="000A62DD" w:rsidP="00123BFD">
            <w:pPr>
              <w:spacing w:after="0" w:line="240" w:lineRule="auto"/>
              <w:rPr>
                <w:rFonts w:ascii="Times New Roman" w:eastAsia="Times New Roman" w:hAnsi="Times New Roman" w:cs="Times New Roman"/>
                <w:color w:val="000000"/>
                <w:sz w:val="24"/>
                <w:szCs w:val="24"/>
                <w:lang w:eastAsia="ru-RU"/>
              </w:rPr>
            </w:pPr>
          </w:p>
        </w:tc>
      </w:tr>
      <w:tr w:rsidR="00123BFD" w:rsidRPr="000A62DD" w:rsidTr="00F434D6">
        <w:tc>
          <w:tcPr>
            <w:tcW w:w="15141" w:type="dxa"/>
            <w:gridSpan w:val="5"/>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23BFD" w:rsidRPr="000A62DD" w:rsidRDefault="000A62DD" w:rsidP="000A62DD">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Гл. 11. </w:t>
            </w:r>
            <w:r w:rsidR="00123BFD" w:rsidRPr="000A62DD">
              <w:rPr>
                <w:rFonts w:ascii="Times New Roman" w:eastAsia="Times New Roman" w:hAnsi="Times New Roman" w:cs="Times New Roman"/>
                <w:b/>
                <w:bCs/>
                <w:color w:val="000000"/>
                <w:sz w:val="24"/>
                <w:szCs w:val="24"/>
                <w:lang w:eastAsia="ru-RU"/>
              </w:rPr>
              <w:t>Социальные технологии 3 часа</w:t>
            </w:r>
          </w:p>
        </w:tc>
      </w:tr>
      <w:tr w:rsidR="000A62DD" w:rsidRPr="000A62DD" w:rsidTr="00F434D6">
        <w:tc>
          <w:tcPr>
            <w:tcW w:w="6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32</w:t>
            </w:r>
          </w:p>
        </w:tc>
        <w:tc>
          <w:tcPr>
            <w:tcW w:w="1119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Основные категории рыночной экономики.</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1</w:t>
            </w:r>
          </w:p>
        </w:tc>
        <w:tc>
          <w:tcPr>
            <w:tcW w:w="1134"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p>
        </w:tc>
        <w:tc>
          <w:tcPr>
            <w:tcW w:w="992"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p>
        </w:tc>
      </w:tr>
      <w:tr w:rsidR="000A62DD" w:rsidRPr="000A62DD" w:rsidTr="00F434D6">
        <w:tc>
          <w:tcPr>
            <w:tcW w:w="6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33</w:t>
            </w:r>
          </w:p>
        </w:tc>
        <w:tc>
          <w:tcPr>
            <w:tcW w:w="1119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Что такое рынок. Маркетинг как технология управления рынком.</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p>
        </w:tc>
        <w:tc>
          <w:tcPr>
            <w:tcW w:w="1134" w:type="dxa"/>
            <w:vMerge/>
            <w:tcBorders>
              <w:top w:val="single" w:sz="6" w:space="0" w:color="00000A"/>
              <w:left w:val="single" w:sz="6" w:space="0" w:color="00000A"/>
              <w:bottom w:val="single" w:sz="6" w:space="0" w:color="00000A"/>
              <w:right w:val="single" w:sz="6" w:space="0" w:color="00000A"/>
            </w:tcBorders>
            <w:shd w:val="clear" w:color="auto" w:fill="auto"/>
            <w:hideMark/>
          </w:tcPr>
          <w:p w:rsidR="000A62DD" w:rsidRPr="000A62DD" w:rsidRDefault="000A62DD" w:rsidP="00123BFD">
            <w:pPr>
              <w:spacing w:after="0" w:line="240" w:lineRule="auto"/>
              <w:rPr>
                <w:rFonts w:ascii="Times New Roman" w:eastAsia="Times New Roman" w:hAnsi="Times New Roman" w:cs="Times New Roman"/>
                <w:color w:val="000000"/>
                <w:sz w:val="24"/>
                <w:szCs w:val="24"/>
                <w:lang w:eastAsia="ru-RU"/>
              </w:rPr>
            </w:pPr>
          </w:p>
        </w:tc>
        <w:tc>
          <w:tcPr>
            <w:tcW w:w="992" w:type="dxa"/>
            <w:vMerge/>
            <w:tcBorders>
              <w:top w:val="single" w:sz="6" w:space="0" w:color="00000A"/>
              <w:left w:val="single" w:sz="6" w:space="0" w:color="00000A"/>
              <w:bottom w:val="single" w:sz="6" w:space="0" w:color="00000A"/>
              <w:right w:val="single" w:sz="6" w:space="0" w:color="00000A"/>
            </w:tcBorders>
            <w:shd w:val="clear" w:color="auto" w:fill="auto"/>
            <w:hideMark/>
          </w:tcPr>
          <w:p w:rsidR="000A62DD" w:rsidRPr="000A62DD" w:rsidRDefault="000A62DD" w:rsidP="00123BFD">
            <w:pPr>
              <w:spacing w:after="0" w:line="240" w:lineRule="auto"/>
              <w:rPr>
                <w:rFonts w:ascii="Times New Roman" w:eastAsia="Times New Roman" w:hAnsi="Times New Roman" w:cs="Times New Roman"/>
                <w:color w:val="000000"/>
                <w:sz w:val="24"/>
                <w:szCs w:val="24"/>
                <w:lang w:eastAsia="ru-RU"/>
              </w:rPr>
            </w:pPr>
          </w:p>
        </w:tc>
      </w:tr>
      <w:tr w:rsidR="000A62DD" w:rsidRPr="000A62DD" w:rsidTr="00F434D6">
        <w:tc>
          <w:tcPr>
            <w:tcW w:w="6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34</w:t>
            </w:r>
          </w:p>
        </w:tc>
        <w:tc>
          <w:tcPr>
            <w:tcW w:w="1119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Методы стимулирования рынка. Методы исследования рынка. Практическая работа.</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1</w:t>
            </w:r>
          </w:p>
        </w:tc>
        <w:tc>
          <w:tcPr>
            <w:tcW w:w="1134" w:type="dxa"/>
            <w:vMerge/>
            <w:tcBorders>
              <w:top w:val="single" w:sz="6" w:space="0" w:color="00000A"/>
              <w:left w:val="single" w:sz="6" w:space="0" w:color="00000A"/>
              <w:bottom w:val="single" w:sz="6" w:space="0" w:color="00000A"/>
              <w:right w:val="single" w:sz="6" w:space="0" w:color="00000A"/>
            </w:tcBorders>
            <w:shd w:val="clear" w:color="auto" w:fill="auto"/>
            <w:hideMark/>
          </w:tcPr>
          <w:p w:rsidR="000A62DD" w:rsidRPr="000A62DD" w:rsidRDefault="000A62DD" w:rsidP="00123BFD">
            <w:pPr>
              <w:spacing w:after="0" w:line="240" w:lineRule="auto"/>
              <w:rPr>
                <w:rFonts w:ascii="Times New Roman" w:eastAsia="Times New Roman" w:hAnsi="Times New Roman" w:cs="Times New Roman"/>
                <w:color w:val="000000"/>
                <w:sz w:val="24"/>
                <w:szCs w:val="24"/>
                <w:lang w:eastAsia="ru-RU"/>
              </w:rPr>
            </w:pPr>
          </w:p>
        </w:tc>
        <w:tc>
          <w:tcPr>
            <w:tcW w:w="992" w:type="dxa"/>
            <w:vMerge/>
            <w:tcBorders>
              <w:top w:val="single" w:sz="6" w:space="0" w:color="00000A"/>
              <w:left w:val="single" w:sz="6" w:space="0" w:color="00000A"/>
              <w:bottom w:val="single" w:sz="6" w:space="0" w:color="00000A"/>
              <w:right w:val="single" w:sz="6" w:space="0" w:color="00000A"/>
            </w:tcBorders>
            <w:shd w:val="clear" w:color="auto" w:fill="auto"/>
            <w:hideMark/>
          </w:tcPr>
          <w:p w:rsidR="000A62DD" w:rsidRPr="000A62DD" w:rsidRDefault="000A62DD" w:rsidP="00123BFD">
            <w:pPr>
              <w:spacing w:after="0" w:line="240" w:lineRule="auto"/>
              <w:rPr>
                <w:rFonts w:ascii="Times New Roman" w:eastAsia="Times New Roman" w:hAnsi="Times New Roman" w:cs="Times New Roman"/>
                <w:color w:val="000000"/>
                <w:sz w:val="24"/>
                <w:szCs w:val="24"/>
                <w:lang w:eastAsia="ru-RU"/>
              </w:rPr>
            </w:pPr>
          </w:p>
        </w:tc>
      </w:tr>
      <w:tr w:rsidR="000A62DD" w:rsidRPr="000A62DD" w:rsidTr="00F434D6">
        <w:tc>
          <w:tcPr>
            <w:tcW w:w="6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35</w:t>
            </w:r>
          </w:p>
        </w:tc>
        <w:tc>
          <w:tcPr>
            <w:tcW w:w="1119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Итоговое занятие.</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t>1</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p>
        </w:tc>
        <w:tc>
          <w:tcPr>
            <w:tcW w:w="9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0A62DD" w:rsidRPr="000A62DD" w:rsidRDefault="000A62DD" w:rsidP="00123BFD">
            <w:pPr>
              <w:spacing w:after="150" w:line="240" w:lineRule="auto"/>
              <w:rPr>
                <w:rFonts w:ascii="Times New Roman" w:eastAsia="Times New Roman" w:hAnsi="Times New Roman" w:cs="Times New Roman"/>
                <w:color w:val="000000"/>
                <w:sz w:val="24"/>
                <w:szCs w:val="24"/>
                <w:lang w:eastAsia="ru-RU"/>
              </w:rPr>
            </w:pPr>
          </w:p>
        </w:tc>
      </w:tr>
    </w:tbl>
    <w:p w:rsidR="00123BFD" w:rsidRDefault="00123BFD" w:rsidP="00123BFD">
      <w:pPr>
        <w:shd w:val="clear" w:color="auto" w:fill="FFFFFF"/>
        <w:spacing w:after="150" w:line="240" w:lineRule="auto"/>
        <w:rPr>
          <w:rFonts w:ascii="Times New Roman" w:eastAsia="Times New Roman" w:hAnsi="Times New Roman" w:cs="Times New Roman"/>
          <w:color w:val="000000"/>
          <w:sz w:val="24"/>
          <w:szCs w:val="24"/>
          <w:lang w:eastAsia="ru-RU"/>
        </w:rPr>
      </w:pPr>
      <w:r w:rsidRPr="000A62DD">
        <w:rPr>
          <w:rFonts w:ascii="Times New Roman" w:eastAsia="Times New Roman" w:hAnsi="Times New Roman" w:cs="Times New Roman"/>
          <w:color w:val="000000"/>
          <w:sz w:val="24"/>
          <w:szCs w:val="24"/>
          <w:lang w:eastAsia="ru-RU"/>
        </w:rPr>
        <w:br/>
      </w:r>
    </w:p>
    <w:p w:rsidR="00F434D6" w:rsidRDefault="00F434D6" w:rsidP="00123BFD">
      <w:pPr>
        <w:shd w:val="clear" w:color="auto" w:fill="FFFFFF"/>
        <w:spacing w:after="150" w:line="240" w:lineRule="auto"/>
        <w:rPr>
          <w:rFonts w:ascii="Times New Roman" w:eastAsia="Times New Roman" w:hAnsi="Times New Roman" w:cs="Times New Roman"/>
          <w:color w:val="000000"/>
          <w:sz w:val="24"/>
          <w:szCs w:val="24"/>
          <w:lang w:eastAsia="ru-RU"/>
        </w:rPr>
      </w:pPr>
    </w:p>
    <w:p w:rsidR="00F434D6" w:rsidRDefault="00F434D6" w:rsidP="00123BFD">
      <w:pPr>
        <w:shd w:val="clear" w:color="auto" w:fill="FFFFFF"/>
        <w:spacing w:after="150" w:line="240" w:lineRule="auto"/>
        <w:rPr>
          <w:rFonts w:ascii="Times New Roman" w:eastAsia="Times New Roman" w:hAnsi="Times New Roman" w:cs="Times New Roman"/>
          <w:color w:val="000000"/>
          <w:sz w:val="24"/>
          <w:szCs w:val="24"/>
          <w:lang w:eastAsia="ru-RU"/>
        </w:rPr>
      </w:pPr>
    </w:p>
    <w:p w:rsidR="00F434D6" w:rsidRDefault="00F434D6" w:rsidP="00123BFD">
      <w:pPr>
        <w:shd w:val="clear" w:color="auto" w:fill="FFFFFF"/>
        <w:spacing w:after="150" w:line="240" w:lineRule="auto"/>
        <w:rPr>
          <w:rFonts w:ascii="Times New Roman" w:eastAsia="Times New Roman" w:hAnsi="Times New Roman" w:cs="Times New Roman"/>
          <w:color w:val="000000"/>
          <w:sz w:val="24"/>
          <w:szCs w:val="24"/>
          <w:lang w:eastAsia="ru-RU"/>
        </w:rPr>
      </w:pPr>
    </w:p>
    <w:p w:rsidR="00F434D6" w:rsidRDefault="00F434D6" w:rsidP="00123BFD">
      <w:pPr>
        <w:shd w:val="clear" w:color="auto" w:fill="FFFFFF"/>
        <w:spacing w:after="150" w:line="240" w:lineRule="auto"/>
        <w:rPr>
          <w:rFonts w:ascii="Times New Roman" w:eastAsia="Times New Roman" w:hAnsi="Times New Roman" w:cs="Times New Roman"/>
          <w:color w:val="000000"/>
          <w:sz w:val="24"/>
          <w:szCs w:val="24"/>
          <w:lang w:eastAsia="ru-RU"/>
        </w:rPr>
      </w:pPr>
    </w:p>
    <w:p w:rsidR="00F434D6" w:rsidRDefault="00F434D6" w:rsidP="00123BFD">
      <w:pPr>
        <w:shd w:val="clear" w:color="auto" w:fill="FFFFFF"/>
        <w:spacing w:after="150" w:line="240" w:lineRule="auto"/>
        <w:rPr>
          <w:rFonts w:ascii="Times New Roman" w:eastAsia="Times New Roman" w:hAnsi="Times New Roman" w:cs="Times New Roman"/>
          <w:color w:val="000000"/>
          <w:sz w:val="24"/>
          <w:szCs w:val="24"/>
          <w:lang w:eastAsia="ru-RU"/>
        </w:rPr>
      </w:pPr>
    </w:p>
    <w:p w:rsidR="00F434D6" w:rsidRDefault="00F434D6" w:rsidP="00123BFD">
      <w:pPr>
        <w:shd w:val="clear" w:color="auto" w:fill="FFFFFF"/>
        <w:spacing w:after="150" w:line="240" w:lineRule="auto"/>
        <w:rPr>
          <w:rFonts w:ascii="Times New Roman" w:eastAsia="Times New Roman" w:hAnsi="Times New Roman" w:cs="Times New Roman"/>
          <w:color w:val="000000"/>
          <w:sz w:val="24"/>
          <w:szCs w:val="24"/>
          <w:lang w:eastAsia="ru-RU"/>
        </w:rPr>
      </w:pPr>
    </w:p>
    <w:p w:rsidR="00F434D6" w:rsidRDefault="00F434D6" w:rsidP="00123BFD">
      <w:pPr>
        <w:shd w:val="clear" w:color="auto" w:fill="FFFFFF"/>
        <w:spacing w:after="150" w:line="240" w:lineRule="auto"/>
        <w:rPr>
          <w:rFonts w:ascii="Times New Roman" w:eastAsia="Times New Roman" w:hAnsi="Times New Roman" w:cs="Times New Roman"/>
          <w:color w:val="000000"/>
          <w:sz w:val="24"/>
          <w:szCs w:val="24"/>
          <w:lang w:eastAsia="ru-RU"/>
        </w:rPr>
      </w:pPr>
    </w:p>
    <w:p w:rsidR="00F434D6" w:rsidRDefault="00F434D6" w:rsidP="00123BFD">
      <w:pPr>
        <w:shd w:val="clear" w:color="auto" w:fill="FFFFFF"/>
        <w:spacing w:after="150" w:line="240" w:lineRule="auto"/>
        <w:rPr>
          <w:rFonts w:ascii="Times New Roman" w:eastAsia="Times New Roman" w:hAnsi="Times New Roman" w:cs="Times New Roman"/>
          <w:color w:val="000000"/>
          <w:sz w:val="24"/>
          <w:szCs w:val="24"/>
          <w:lang w:eastAsia="ru-RU"/>
        </w:rPr>
      </w:pPr>
    </w:p>
    <w:p w:rsidR="00F434D6" w:rsidRDefault="00F434D6" w:rsidP="00123BFD">
      <w:pPr>
        <w:shd w:val="clear" w:color="auto" w:fill="FFFFFF"/>
        <w:spacing w:after="150" w:line="240" w:lineRule="auto"/>
        <w:rPr>
          <w:rFonts w:ascii="Times New Roman" w:eastAsia="Times New Roman" w:hAnsi="Times New Roman" w:cs="Times New Roman"/>
          <w:color w:val="000000"/>
          <w:sz w:val="24"/>
          <w:szCs w:val="24"/>
          <w:lang w:eastAsia="ru-RU"/>
        </w:rPr>
      </w:pPr>
    </w:p>
    <w:p w:rsidR="00F434D6" w:rsidRDefault="00F434D6" w:rsidP="00123BFD">
      <w:pPr>
        <w:shd w:val="clear" w:color="auto" w:fill="FFFFFF"/>
        <w:spacing w:after="150" w:line="240" w:lineRule="auto"/>
        <w:rPr>
          <w:rFonts w:ascii="Times New Roman" w:eastAsia="Times New Roman" w:hAnsi="Times New Roman" w:cs="Times New Roman"/>
          <w:color w:val="000000"/>
          <w:sz w:val="24"/>
          <w:szCs w:val="24"/>
          <w:lang w:eastAsia="ru-RU"/>
        </w:rPr>
      </w:pPr>
    </w:p>
    <w:p w:rsidR="00F434D6" w:rsidRDefault="00F434D6" w:rsidP="00123BFD">
      <w:pPr>
        <w:shd w:val="clear" w:color="auto" w:fill="FFFFFF"/>
        <w:spacing w:after="150" w:line="240" w:lineRule="auto"/>
        <w:rPr>
          <w:rFonts w:ascii="Times New Roman" w:eastAsia="Times New Roman" w:hAnsi="Times New Roman" w:cs="Times New Roman"/>
          <w:color w:val="000000"/>
          <w:sz w:val="24"/>
          <w:szCs w:val="24"/>
          <w:lang w:eastAsia="ru-RU"/>
        </w:rPr>
      </w:pPr>
    </w:p>
    <w:p w:rsidR="00F434D6" w:rsidRDefault="00F434D6" w:rsidP="00F434D6">
      <w:pPr>
        <w:jc w:val="right"/>
      </w:pPr>
      <w:r>
        <w:rPr>
          <w:rFonts w:ascii="Times New Roman" w:hAnsi="Times New Roman" w:cs="Times New Roman"/>
          <w:sz w:val="24"/>
          <w:szCs w:val="24"/>
        </w:rPr>
        <w:t>Приложение 1</w:t>
      </w:r>
    </w:p>
    <w:p w:rsidR="00F434D6" w:rsidRDefault="00F434D6" w:rsidP="00F434D6">
      <w:pPr>
        <w:jc w:val="center"/>
      </w:pPr>
      <w:r>
        <w:rPr>
          <w:rFonts w:ascii="Times New Roman" w:hAnsi="Times New Roman" w:cs="Times New Roman"/>
          <w:sz w:val="24"/>
          <w:szCs w:val="24"/>
        </w:rPr>
        <w:t xml:space="preserve">Лист корректировки к рабочей программе </w:t>
      </w:r>
    </w:p>
    <w:tbl>
      <w:tblPr>
        <w:tblW w:w="0" w:type="auto"/>
        <w:tblLayout w:type="fixed"/>
        <w:tblCellMar>
          <w:left w:w="113" w:type="dxa"/>
        </w:tblCellMar>
        <w:tblLook w:val="0000"/>
      </w:tblPr>
      <w:tblGrid>
        <w:gridCol w:w="567"/>
        <w:gridCol w:w="2656"/>
        <w:gridCol w:w="1852"/>
        <w:gridCol w:w="1559"/>
        <w:gridCol w:w="2723"/>
        <w:gridCol w:w="1984"/>
        <w:gridCol w:w="2409"/>
        <w:gridCol w:w="1842"/>
      </w:tblGrid>
      <w:tr w:rsidR="00F434D6" w:rsidTr="001E40DC">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F434D6" w:rsidRDefault="00F434D6" w:rsidP="001E40DC">
            <w:pPr>
              <w:spacing w:after="0" w:line="240" w:lineRule="auto"/>
              <w:jc w:val="center"/>
            </w:pPr>
            <w:r>
              <w:rPr>
                <w:rFonts w:ascii="Times New Roman" w:eastAsia="Calibri" w:hAnsi="Times New Roman"/>
                <w:sz w:val="24"/>
                <w:szCs w:val="24"/>
              </w:rPr>
              <w:lastRenderedPageBreak/>
              <w:t>№</w:t>
            </w:r>
          </w:p>
        </w:tc>
        <w:tc>
          <w:tcPr>
            <w:tcW w:w="2656" w:type="dxa"/>
            <w:tcBorders>
              <w:top w:val="single" w:sz="4" w:space="0" w:color="000001"/>
              <w:left w:val="single" w:sz="4" w:space="0" w:color="000001"/>
              <w:bottom w:val="single" w:sz="4" w:space="0" w:color="000001"/>
              <w:right w:val="single" w:sz="4" w:space="0" w:color="00000A"/>
            </w:tcBorders>
            <w:shd w:val="clear" w:color="auto" w:fill="auto"/>
          </w:tcPr>
          <w:p w:rsidR="00F434D6" w:rsidRDefault="00F434D6" w:rsidP="001E40DC">
            <w:pPr>
              <w:spacing w:after="0" w:line="240" w:lineRule="auto"/>
              <w:jc w:val="center"/>
            </w:pPr>
            <w:r>
              <w:rPr>
                <w:rFonts w:ascii="Times New Roman" w:eastAsia="Calibri" w:hAnsi="Times New Roman"/>
                <w:sz w:val="24"/>
                <w:szCs w:val="24"/>
              </w:rPr>
              <w:t xml:space="preserve">Раздел, тема </w:t>
            </w:r>
          </w:p>
        </w:tc>
        <w:tc>
          <w:tcPr>
            <w:tcW w:w="1852" w:type="dxa"/>
            <w:tcBorders>
              <w:top w:val="single" w:sz="4" w:space="0" w:color="000001"/>
              <w:left w:val="single" w:sz="4" w:space="0" w:color="00000A"/>
              <w:bottom w:val="single" w:sz="4" w:space="0" w:color="000001"/>
              <w:right w:val="single" w:sz="4" w:space="0" w:color="000001"/>
            </w:tcBorders>
            <w:shd w:val="clear" w:color="auto" w:fill="auto"/>
          </w:tcPr>
          <w:p w:rsidR="00F434D6" w:rsidRDefault="00F434D6" w:rsidP="001E40DC">
            <w:pPr>
              <w:spacing w:after="0" w:line="240" w:lineRule="auto"/>
              <w:jc w:val="center"/>
            </w:pPr>
            <w:r>
              <w:rPr>
                <w:rFonts w:ascii="Times New Roman" w:eastAsia="Calibri" w:hAnsi="Times New Roman"/>
                <w:sz w:val="24"/>
                <w:szCs w:val="24"/>
              </w:rPr>
              <w:t xml:space="preserve">Номер урока </w:t>
            </w:r>
            <w:proofErr w:type="gramStart"/>
            <w:r>
              <w:rPr>
                <w:rFonts w:ascii="Times New Roman" w:eastAsia="Calibri" w:hAnsi="Times New Roman"/>
                <w:sz w:val="24"/>
                <w:szCs w:val="24"/>
              </w:rPr>
              <w:t>по</w:t>
            </w:r>
            <w:proofErr w:type="gramEnd"/>
            <w:r>
              <w:rPr>
                <w:rFonts w:ascii="Times New Roman" w:eastAsia="Calibri" w:hAnsi="Times New Roman"/>
                <w:sz w:val="24"/>
                <w:szCs w:val="24"/>
              </w:rPr>
              <w:t xml:space="preserve"> тема-</w:t>
            </w:r>
          </w:p>
          <w:p w:rsidR="00F434D6" w:rsidRDefault="00F434D6" w:rsidP="001E40DC">
            <w:pPr>
              <w:spacing w:after="0" w:line="240" w:lineRule="auto"/>
              <w:jc w:val="center"/>
            </w:pPr>
            <w:proofErr w:type="spellStart"/>
            <w:r>
              <w:rPr>
                <w:rFonts w:ascii="Times New Roman" w:eastAsia="Calibri" w:hAnsi="Times New Roman"/>
                <w:sz w:val="24"/>
                <w:szCs w:val="24"/>
              </w:rPr>
              <w:t>тичес</w:t>
            </w:r>
            <w:proofErr w:type="spellEnd"/>
            <w:r>
              <w:rPr>
                <w:rFonts w:ascii="Times New Roman" w:eastAsia="Calibri" w:hAnsi="Times New Roman"/>
                <w:sz w:val="24"/>
                <w:szCs w:val="24"/>
              </w:rPr>
              <w:t>-</w:t>
            </w:r>
          </w:p>
          <w:p w:rsidR="00F434D6" w:rsidRDefault="00F434D6" w:rsidP="001E40DC">
            <w:pPr>
              <w:spacing w:after="0" w:line="240" w:lineRule="auto"/>
              <w:jc w:val="center"/>
            </w:pPr>
            <w:r>
              <w:rPr>
                <w:rFonts w:ascii="Times New Roman" w:eastAsia="Calibri" w:hAnsi="Times New Roman"/>
                <w:sz w:val="24"/>
                <w:szCs w:val="24"/>
              </w:rPr>
              <w:t xml:space="preserve">кому </w:t>
            </w:r>
            <w:proofErr w:type="spellStart"/>
            <w:r>
              <w:rPr>
                <w:rFonts w:ascii="Times New Roman" w:eastAsia="Calibri" w:hAnsi="Times New Roman"/>
                <w:sz w:val="24"/>
                <w:szCs w:val="24"/>
              </w:rPr>
              <w:t>плани</w:t>
            </w:r>
            <w:proofErr w:type="spellEnd"/>
            <w:r>
              <w:rPr>
                <w:rFonts w:ascii="Times New Roman" w:eastAsia="Calibri" w:hAnsi="Times New Roman"/>
                <w:sz w:val="24"/>
                <w:szCs w:val="24"/>
              </w:rPr>
              <w:t>-</w:t>
            </w:r>
          </w:p>
          <w:p w:rsidR="00F434D6" w:rsidRDefault="00F434D6" w:rsidP="001E40DC">
            <w:pPr>
              <w:spacing w:after="0" w:line="240" w:lineRule="auto"/>
              <w:jc w:val="center"/>
            </w:pPr>
            <w:proofErr w:type="spellStart"/>
            <w:r>
              <w:rPr>
                <w:rFonts w:ascii="Times New Roman" w:eastAsia="Calibri" w:hAnsi="Times New Roman"/>
                <w:sz w:val="24"/>
                <w:szCs w:val="24"/>
              </w:rPr>
              <w:t>рованию</w:t>
            </w:r>
            <w:proofErr w:type="spellEnd"/>
          </w:p>
        </w:tc>
        <w:tc>
          <w:tcPr>
            <w:tcW w:w="1559" w:type="dxa"/>
            <w:tcBorders>
              <w:top w:val="single" w:sz="4" w:space="0" w:color="000001"/>
              <w:left w:val="single" w:sz="4" w:space="0" w:color="000001"/>
              <w:bottom w:val="single" w:sz="4" w:space="0" w:color="000001"/>
              <w:right w:val="single" w:sz="4" w:space="0" w:color="000001"/>
            </w:tcBorders>
            <w:shd w:val="clear" w:color="auto" w:fill="auto"/>
          </w:tcPr>
          <w:p w:rsidR="00F434D6" w:rsidRDefault="00F434D6" w:rsidP="001E40DC">
            <w:pPr>
              <w:spacing w:after="0" w:line="240" w:lineRule="auto"/>
              <w:jc w:val="center"/>
            </w:pPr>
            <w:r>
              <w:rPr>
                <w:rFonts w:ascii="Times New Roman" w:eastAsia="Calibri" w:hAnsi="Times New Roman"/>
                <w:sz w:val="24"/>
                <w:szCs w:val="24"/>
              </w:rPr>
              <w:t>Количество часов</w:t>
            </w:r>
          </w:p>
        </w:tc>
        <w:tc>
          <w:tcPr>
            <w:tcW w:w="2723" w:type="dxa"/>
            <w:tcBorders>
              <w:top w:val="single" w:sz="4" w:space="0" w:color="000001"/>
              <w:left w:val="single" w:sz="4" w:space="0" w:color="000001"/>
              <w:bottom w:val="single" w:sz="4" w:space="0" w:color="000001"/>
              <w:right w:val="single" w:sz="4" w:space="0" w:color="000001"/>
            </w:tcBorders>
            <w:shd w:val="clear" w:color="auto" w:fill="auto"/>
          </w:tcPr>
          <w:p w:rsidR="00F434D6" w:rsidRDefault="00F434D6" w:rsidP="001E40DC">
            <w:pPr>
              <w:spacing w:after="0" w:line="240" w:lineRule="auto"/>
              <w:jc w:val="center"/>
            </w:pPr>
            <w:r>
              <w:rPr>
                <w:rFonts w:ascii="Times New Roman" w:eastAsia="Calibri" w:hAnsi="Times New Roman"/>
                <w:sz w:val="24"/>
                <w:szCs w:val="24"/>
              </w:rPr>
              <w:t>Форма обучения, ТСО</w:t>
            </w:r>
          </w:p>
        </w:tc>
        <w:tc>
          <w:tcPr>
            <w:tcW w:w="1984" w:type="dxa"/>
            <w:tcBorders>
              <w:top w:val="single" w:sz="4" w:space="0" w:color="000001"/>
              <w:left w:val="single" w:sz="4" w:space="0" w:color="000001"/>
              <w:bottom w:val="single" w:sz="4" w:space="0" w:color="000001"/>
              <w:right w:val="single" w:sz="4" w:space="0" w:color="000001"/>
            </w:tcBorders>
            <w:shd w:val="clear" w:color="auto" w:fill="auto"/>
          </w:tcPr>
          <w:p w:rsidR="00F434D6" w:rsidRDefault="00F434D6" w:rsidP="001E40DC">
            <w:pPr>
              <w:spacing w:after="0" w:line="240" w:lineRule="auto"/>
              <w:jc w:val="center"/>
            </w:pPr>
            <w:r>
              <w:rPr>
                <w:rFonts w:ascii="Times New Roman" w:eastAsia="Calibri" w:hAnsi="Times New Roman"/>
                <w:sz w:val="24"/>
                <w:szCs w:val="24"/>
              </w:rPr>
              <w:t>Форма текущего контроля</w:t>
            </w:r>
          </w:p>
        </w:tc>
        <w:tc>
          <w:tcPr>
            <w:tcW w:w="2409" w:type="dxa"/>
            <w:tcBorders>
              <w:top w:val="single" w:sz="4" w:space="0" w:color="000001"/>
              <w:left w:val="single" w:sz="4" w:space="0" w:color="000001"/>
              <w:bottom w:val="single" w:sz="4" w:space="0" w:color="000001"/>
              <w:right w:val="single" w:sz="4" w:space="0" w:color="00000A"/>
            </w:tcBorders>
            <w:shd w:val="clear" w:color="auto" w:fill="auto"/>
          </w:tcPr>
          <w:p w:rsidR="00F434D6" w:rsidRDefault="00F434D6" w:rsidP="001E40DC">
            <w:pPr>
              <w:spacing w:after="0" w:line="240" w:lineRule="auto"/>
              <w:jc w:val="center"/>
            </w:pPr>
            <w:r>
              <w:rPr>
                <w:rFonts w:ascii="Times New Roman" w:eastAsia="Calibri" w:hAnsi="Times New Roman"/>
                <w:sz w:val="24"/>
                <w:szCs w:val="24"/>
              </w:rPr>
              <w:t>Домашнее задание</w:t>
            </w:r>
          </w:p>
        </w:tc>
        <w:tc>
          <w:tcPr>
            <w:tcW w:w="1842" w:type="dxa"/>
            <w:tcBorders>
              <w:top w:val="single" w:sz="4" w:space="0" w:color="000001"/>
              <w:left w:val="single" w:sz="4" w:space="0" w:color="00000A"/>
              <w:bottom w:val="single" w:sz="4" w:space="0" w:color="000001"/>
              <w:right w:val="single" w:sz="4" w:space="0" w:color="000001"/>
            </w:tcBorders>
            <w:shd w:val="clear" w:color="auto" w:fill="auto"/>
          </w:tcPr>
          <w:p w:rsidR="00F434D6" w:rsidRDefault="00F434D6" w:rsidP="001E40DC">
            <w:pPr>
              <w:spacing w:after="0" w:line="240" w:lineRule="auto"/>
              <w:jc w:val="center"/>
            </w:pPr>
            <w:r>
              <w:rPr>
                <w:rFonts w:ascii="Times New Roman" w:eastAsia="Calibri" w:hAnsi="Times New Roman"/>
                <w:sz w:val="24"/>
                <w:szCs w:val="24"/>
              </w:rPr>
              <w:t>Примечание</w:t>
            </w:r>
          </w:p>
        </w:tc>
      </w:tr>
      <w:tr w:rsidR="00F434D6" w:rsidTr="001E40DC">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F434D6" w:rsidRDefault="00F434D6" w:rsidP="001E40DC">
            <w:pPr>
              <w:spacing w:after="0" w:line="240" w:lineRule="auto"/>
              <w:jc w:val="center"/>
            </w:pPr>
          </w:p>
        </w:tc>
        <w:tc>
          <w:tcPr>
            <w:tcW w:w="2656" w:type="dxa"/>
            <w:tcBorders>
              <w:top w:val="single" w:sz="4" w:space="0" w:color="000001"/>
              <w:left w:val="single" w:sz="4" w:space="0" w:color="000001"/>
              <w:bottom w:val="single" w:sz="4" w:space="0" w:color="000001"/>
              <w:right w:val="single" w:sz="4" w:space="0" w:color="00000A"/>
            </w:tcBorders>
            <w:shd w:val="clear" w:color="auto" w:fill="auto"/>
          </w:tcPr>
          <w:p w:rsidR="00F434D6" w:rsidRDefault="00F434D6" w:rsidP="001E40DC">
            <w:pPr>
              <w:spacing w:after="0" w:line="240" w:lineRule="auto"/>
              <w:jc w:val="both"/>
            </w:pPr>
          </w:p>
          <w:p w:rsidR="00F434D6" w:rsidRDefault="00F434D6" w:rsidP="001E40DC">
            <w:pPr>
              <w:spacing w:after="0" w:line="240" w:lineRule="auto"/>
              <w:jc w:val="both"/>
            </w:pPr>
          </w:p>
        </w:tc>
        <w:tc>
          <w:tcPr>
            <w:tcW w:w="1852" w:type="dxa"/>
            <w:tcBorders>
              <w:top w:val="single" w:sz="4" w:space="0" w:color="000001"/>
              <w:left w:val="single" w:sz="4" w:space="0" w:color="00000A"/>
              <w:bottom w:val="single" w:sz="4" w:space="0" w:color="000001"/>
              <w:right w:val="single" w:sz="4" w:space="0" w:color="000001"/>
            </w:tcBorders>
            <w:shd w:val="clear" w:color="auto" w:fill="auto"/>
          </w:tcPr>
          <w:p w:rsidR="00F434D6" w:rsidRDefault="00F434D6" w:rsidP="001E40DC">
            <w:pPr>
              <w:spacing w:after="0" w:line="240" w:lineRule="auto"/>
              <w:jc w:val="center"/>
            </w:pPr>
          </w:p>
        </w:tc>
        <w:tc>
          <w:tcPr>
            <w:tcW w:w="1559" w:type="dxa"/>
            <w:tcBorders>
              <w:top w:val="single" w:sz="4" w:space="0" w:color="000001"/>
              <w:left w:val="single" w:sz="4" w:space="0" w:color="000001"/>
              <w:bottom w:val="single" w:sz="4" w:space="0" w:color="000001"/>
              <w:right w:val="single" w:sz="4" w:space="0" w:color="000001"/>
            </w:tcBorders>
            <w:shd w:val="clear" w:color="auto" w:fill="auto"/>
          </w:tcPr>
          <w:p w:rsidR="00F434D6" w:rsidRDefault="00F434D6" w:rsidP="001E40DC">
            <w:pPr>
              <w:spacing w:after="0" w:line="240" w:lineRule="auto"/>
              <w:jc w:val="center"/>
            </w:pPr>
          </w:p>
        </w:tc>
        <w:tc>
          <w:tcPr>
            <w:tcW w:w="2723" w:type="dxa"/>
            <w:tcBorders>
              <w:top w:val="single" w:sz="4" w:space="0" w:color="000001"/>
              <w:left w:val="single" w:sz="4" w:space="0" w:color="000001"/>
              <w:bottom w:val="single" w:sz="4" w:space="0" w:color="000001"/>
              <w:right w:val="single" w:sz="4" w:space="0" w:color="000001"/>
            </w:tcBorders>
            <w:shd w:val="clear" w:color="auto" w:fill="auto"/>
          </w:tcPr>
          <w:p w:rsidR="00F434D6" w:rsidRDefault="00F434D6" w:rsidP="001E40DC">
            <w:pPr>
              <w:spacing w:after="0" w:line="240" w:lineRule="auto"/>
              <w:rPr>
                <w:rFonts w:ascii="Times New Roman" w:eastAsia="Calibri" w:hAnsi="Times New Roman"/>
                <w:sz w:val="28"/>
                <w:szCs w:val="24"/>
              </w:rPr>
            </w:pPr>
          </w:p>
        </w:tc>
        <w:tc>
          <w:tcPr>
            <w:tcW w:w="1984" w:type="dxa"/>
            <w:tcBorders>
              <w:top w:val="single" w:sz="4" w:space="0" w:color="000001"/>
              <w:left w:val="single" w:sz="4" w:space="0" w:color="000001"/>
              <w:bottom w:val="single" w:sz="4" w:space="0" w:color="000001"/>
              <w:right w:val="single" w:sz="4" w:space="0" w:color="000001"/>
            </w:tcBorders>
            <w:shd w:val="clear" w:color="auto" w:fill="auto"/>
          </w:tcPr>
          <w:p w:rsidR="00F434D6" w:rsidRDefault="00F434D6" w:rsidP="001E40DC">
            <w:pPr>
              <w:spacing w:after="0" w:line="240" w:lineRule="auto"/>
              <w:rPr>
                <w:rFonts w:ascii="Times New Roman" w:eastAsia="Calibri" w:hAnsi="Times New Roman"/>
                <w:sz w:val="28"/>
                <w:szCs w:val="24"/>
              </w:rPr>
            </w:pPr>
          </w:p>
        </w:tc>
        <w:tc>
          <w:tcPr>
            <w:tcW w:w="2409" w:type="dxa"/>
            <w:tcBorders>
              <w:top w:val="single" w:sz="4" w:space="0" w:color="000001"/>
              <w:left w:val="single" w:sz="4" w:space="0" w:color="000001"/>
              <w:bottom w:val="single" w:sz="4" w:space="0" w:color="000001"/>
              <w:right w:val="single" w:sz="4" w:space="0" w:color="00000A"/>
            </w:tcBorders>
            <w:shd w:val="clear" w:color="auto" w:fill="auto"/>
          </w:tcPr>
          <w:p w:rsidR="00F434D6" w:rsidRDefault="00F434D6" w:rsidP="001E40DC">
            <w:pPr>
              <w:spacing w:after="0" w:line="240" w:lineRule="auto"/>
              <w:rPr>
                <w:rFonts w:ascii="Times New Roman" w:eastAsia="Calibri" w:hAnsi="Times New Roman"/>
                <w:sz w:val="28"/>
                <w:szCs w:val="24"/>
              </w:rPr>
            </w:pPr>
          </w:p>
        </w:tc>
        <w:tc>
          <w:tcPr>
            <w:tcW w:w="1842" w:type="dxa"/>
            <w:tcBorders>
              <w:top w:val="single" w:sz="4" w:space="0" w:color="000001"/>
              <w:left w:val="single" w:sz="4" w:space="0" w:color="00000A"/>
              <w:bottom w:val="single" w:sz="4" w:space="0" w:color="000001"/>
              <w:right w:val="single" w:sz="4" w:space="0" w:color="000001"/>
            </w:tcBorders>
            <w:shd w:val="clear" w:color="auto" w:fill="auto"/>
          </w:tcPr>
          <w:p w:rsidR="00F434D6" w:rsidRDefault="00F434D6" w:rsidP="001E40DC">
            <w:pPr>
              <w:spacing w:after="0" w:line="240" w:lineRule="auto"/>
              <w:jc w:val="center"/>
              <w:rPr>
                <w:rFonts w:ascii="Times New Roman" w:eastAsia="Calibri" w:hAnsi="Times New Roman"/>
                <w:sz w:val="28"/>
                <w:szCs w:val="24"/>
              </w:rPr>
            </w:pPr>
          </w:p>
        </w:tc>
      </w:tr>
      <w:tr w:rsidR="00F434D6" w:rsidTr="001E40DC">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F434D6" w:rsidRDefault="00F434D6" w:rsidP="001E40DC">
            <w:pPr>
              <w:spacing w:after="0" w:line="240" w:lineRule="auto"/>
              <w:jc w:val="center"/>
            </w:pPr>
          </w:p>
        </w:tc>
        <w:tc>
          <w:tcPr>
            <w:tcW w:w="2656" w:type="dxa"/>
            <w:tcBorders>
              <w:top w:val="single" w:sz="4" w:space="0" w:color="000001"/>
              <w:left w:val="single" w:sz="4" w:space="0" w:color="000001"/>
              <w:bottom w:val="single" w:sz="4" w:space="0" w:color="000001"/>
              <w:right w:val="single" w:sz="4" w:space="0" w:color="00000A"/>
            </w:tcBorders>
            <w:shd w:val="clear" w:color="auto" w:fill="auto"/>
          </w:tcPr>
          <w:p w:rsidR="00F434D6" w:rsidRDefault="00F434D6" w:rsidP="001E40DC">
            <w:pPr>
              <w:spacing w:after="0" w:line="240" w:lineRule="auto"/>
              <w:jc w:val="both"/>
              <w:rPr>
                <w:rFonts w:ascii="Times New Roman" w:eastAsia="Calibri" w:hAnsi="Times New Roman"/>
                <w:sz w:val="28"/>
              </w:rPr>
            </w:pPr>
          </w:p>
          <w:p w:rsidR="00F434D6" w:rsidRDefault="00F434D6" w:rsidP="001E40DC">
            <w:pPr>
              <w:spacing w:after="0" w:line="240" w:lineRule="auto"/>
              <w:jc w:val="both"/>
              <w:rPr>
                <w:rFonts w:ascii="Times New Roman" w:eastAsia="Calibri" w:hAnsi="Times New Roman"/>
                <w:sz w:val="28"/>
              </w:rPr>
            </w:pPr>
          </w:p>
        </w:tc>
        <w:tc>
          <w:tcPr>
            <w:tcW w:w="1852" w:type="dxa"/>
            <w:tcBorders>
              <w:top w:val="single" w:sz="4" w:space="0" w:color="000001"/>
              <w:left w:val="single" w:sz="4" w:space="0" w:color="00000A"/>
              <w:bottom w:val="single" w:sz="4" w:space="0" w:color="000001"/>
              <w:right w:val="single" w:sz="4" w:space="0" w:color="000001"/>
            </w:tcBorders>
            <w:shd w:val="clear" w:color="auto" w:fill="auto"/>
          </w:tcPr>
          <w:p w:rsidR="00F434D6" w:rsidRDefault="00F434D6" w:rsidP="001E40DC">
            <w:pPr>
              <w:spacing w:after="0" w:line="240" w:lineRule="auto"/>
              <w:jc w:val="center"/>
              <w:rPr>
                <w:rFonts w:ascii="Times New Roman" w:eastAsia="Calibri" w:hAnsi="Times New Roman"/>
                <w:sz w:val="28"/>
                <w:szCs w:val="24"/>
              </w:rPr>
            </w:pPr>
          </w:p>
        </w:tc>
        <w:tc>
          <w:tcPr>
            <w:tcW w:w="1559" w:type="dxa"/>
            <w:tcBorders>
              <w:top w:val="single" w:sz="4" w:space="0" w:color="000001"/>
              <w:left w:val="single" w:sz="4" w:space="0" w:color="000001"/>
              <w:bottom w:val="single" w:sz="4" w:space="0" w:color="000001"/>
              <w:right w:val="single" w:sz="4" w:space="0" w:color="000001"/>
            </w:tcBorders>
            <w:shd w:val="clear" w:color="auto" w:fill="auto"/>
          </w:tcPr>
          <w:p w:rsidR="00F434D6" w:rsidRDefault="00F434D6" w:rsidP="001E40DC">
            <w:pPr>
              <w:spacing w:after="0" w:line="240" w:lineRule="auto"/>
              <w:jc w:val="center"/>
            </w:pPr>
          </w:p>
        </w:tc>
        <w:tc>
          <w:tcPr>
            <w:tcW w:w="2723" w:type="dxa"/>
            <w:tcBorders>
              <w:top w:val="single" w:sz="4" w:space="0" w:color="000001"/>
              <w:left w:val="single" w:sz="4" w:space="0" w:color="000001"/>
              <w:bottom w:val="single" w:sz="4" w:space="0" w:color="000001"/>
              <w:right w:val="single" w:sz="4" w:space="0" w:color="000001"/>
            </w:tcBorders>
            <w:shd w:val="clear" w:color="auto" w:fill="auto"/>
          </w:tcPr>
          <w:p w:rsidR="00F434D6" w:rsidRDefault="00F434D6" w:rsidP="001E40DC">
            <w:pPr>
              <w:spacing w:after="0" w:line="240" w:lineRule="auto"/>
              <w:rPr>
                <w:rFonts w:ascii="Times New Roman" w:eastAsia="Calibri" w:hAnsi="Times New Roman"/>
                <w:sz w:val="28"/>
                <w:szCs w:val="24"/>
              </w:rPr>
            </w:pPr>
          </w:p>
        </w:tc>
        <w:tc>
          <w:tcPr>
            <w:tcW w:w="1984" w:type="dxa"/>
            <w:tcBorders>
              <w:top w:val="single" w:sz="4" w:space="0" w:color="000001"/>
              <w:left w:val="single" w:sz="4" w:space="0" w:color="000001"/>
              <w:bottom w:val="single" w:sz="4" w:space="0" w:color="000001"/>
              <w:right w:val="single" w:sz="4" w:space="0" w:color="000001"/>
            </w:tcBorders>
            <w:shd w:val="clear" w:color="auto" w:fill="auto"/>
          </w:tcPr>
          <w:p w:rsidR="00F434D6" w:rsidRDefault="00F434D6" w:rsidP="001E40DC">
            <w:pPr>
              <w:spacing w:after="0" w:line="240" w:lineRule="auto"/>
              <w:rPr>
                <w:rFonts w:ascii="Times New Roman" w:eastAsia="Calibri" w:hAnsi="Times New Roman"/>
                <w:sz w:val="28"/>
                <w:szCs w:val="24"/>
              </w:rPr>
            </w:pPr>
          </w:p>
        </w:tc>
        <w:tc>
          <w:tcPr>
            <w:tcW w:w="2409" w:type="dxa"/>
            <w:tcBorders>
              <w:top w:val="single" w:sz="4" w:space="0" w:color="000001"/>
              <w:left w:val="single" w:sz="4" w:space="0" w:color="000001"/>
              <w:bottom w:val="single" w:sz="4" w:space="0" w:color="000001"/>
              <w:right w:val="single" w:sz="4" w:space="0" w:color="00000A"/>
            </w:tcBorders>
            <w:shd w:val="clear" w:color="auto" w:fill="auto"/>
          </w:tcPr>
          <w:p w:rsidR="00F434D6" w:rsidRDefault="00F434D6" w:rsidP="001E40DC">
            <w:pPr>
              <w:spacing w:after="0" w:line="240" w:lineRule="auto"/>
              <w:rPr>
                <w:rFonts w:ascii="Times New Roman" w:eastAsia="Calibri" w:hAnsi="Times New Roman"/>
                <w:sz w:val="28"/>
                <w:szCs w:val="24"/>
              </w:rPr>
            </w:pPr>
          </w:p>
        </w:tc>
        <w:tc>
          <w:tcPr>
            <w:tcW w:w="1842" w:type="dxa"/>
            <w:tcBorders>
              <w:top w:val="single" w:sz="4" w:space="0" w:color="000001"/>
              <w:left w:val="single" w:sz="4" w:space="0" w:color="00000A"/>
              <w:bottom w:val="single" w:sz="4" w:space="0" w:color="000001"/>
              <w:right w:val="single" w:sz="4" w:space="0" w:color="000001"/>
            </w:tcBorders>
            <w:shd w:val="clear" w:color="auto" w:fill="auto"/>
          </w:tcPr>
          <w:p w:rsidR="00F434D6" w:rsidRDefault="00F434D6" w:rsidP="001E40DC">
            <w:pPr>
              <w:spacing w:after="0" w:line="240" w:lineRule="auto"/>
              <w:jc w:val="center"/>
              <w:rPr>
                <w:rFonts w:ascii="Times New Roman" w:eastAsia="Calibri" w:hAnsi="Times New Roman"/>
                <w:sz w:val="28"/>
                <w:szCs w:val="24"/>
              </w:rPr>
            </w:pPr>
          </w:p>
        </w:tc>
      </w:tr>
      <w:tr w:rsidR="00F434D6" w:rsidTr="001E40DC">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F434D6" w:rsidRDefault="00F434D6" w:rsidP="001E40DC">
            <w:pPr>
              <w:spacing w:after="0" w:line="240" w:lineRule="auto"/>
              <w:jc w:val="center"/>
              <w:rPr>
                <w:rFonts w:ascii="Times New Roman" w:eastAsia="Calibri" w:hAnsi="Times New Roman"/>
                <w:sz w:val="28"/>
                <w:szCs w:val="24"/>
              </w:rPr>
            </w:pPr>
          </w:p>
        </w:tc>
        <w:tc>
          <w:tcPr>
            <w:tcW w:w="2656" w:type="dxa"/>
            <w:tcBorders>
              <w:top w:val="single" w:sz="4" w:space="0" w:color="000001"/>
              <w:left w:val="single" w:sz="4" w:space="0" w:color="000001"/>
              <w:bottom w:val="single" w:sz="4" w:space="0" w:color="000001"/>
              <w:right w:val="single" w:sz="4" w:space="0" w:color="00000A"/>
            </w:tcBorders>
            <w:shd w:val="clear" w:color="auto" w:fill="auto"/>
          </w:tcPr>
          <w:p w:rsidR="00F434D6" w:rsidRDefault="00F434D6" w:rsidP="001E40DC">
            <w:pPr>
              <w:spacing w:after="0" w:line="240" w:lineRule="auto"/>
              <w:rPr>
                <w:rFonts w:ascii="Times New Roman" w:eastAsia="Calibri" w:hAnsi="Times New Roman"/>
                <w:sz w:val="28"/>
              </w:rPr>
            </w:pPr>
          </w:p>
          <w:p w:rsidR="00F434D6" w:rsidRDefault="00F434D6" w:rsidP="001E40DC">
            <w:pPr>
              <w:spacing w:after="0" w:line="240" w:lineRule="auto"/>
              <w:rPr>
                <w:rFonts w:ascii="Times New Roman" w:eastAsia="Calibri" w:hAnsi="Times New Roman"/>
                <w:sz w:val="28"/>
              </w:rPr>
            </w:pPr>
          </w:p>
        </w:tc>
        <w:tc>
          <w:tcPr>
            <w:tcW w:w="1852" w:type="dxa"/>
            <w:tcBorders>
              <w:top w:val="single" w:sz="4" w:space="0" w:color="000001"/>
              <w:left w:val="single" w:sz="4" w:space="0" w:color="00000A"/>
              <w:bottom w:val="single" w:sz="4" w:space="0" w:color="000001"/>
              <w:right w:val="single" w:sz="4" w:space="0" w:color="000001"/>
            </w:tcBorders>
            <w:shd w:val="clear" w:color="auto" w:fill="auto"/>
          </w:tcPr>
          <w:p w:rsidR="00F434D6" w:rsidRDefault="00F434D6" w:rsidP="001E40DC">
            <w:pPr>
              <w:spacing w:after="0" w:line="240" w:lineRule="auto"/>
              <w:jc w:val="center"/>
              <w:rPr>
                <w:rFonts w:ascii="Times New Roman" w:eastAsia="Calibri" w:hAnsi="Times New Roman"/>
                <w:sz w:val="28"/>
                <w:szCs w:val="24"/>
              </w:rPr>
            </w:pPr>
          </w:p>
        </w:tc>
        <w:tc>
          <w:tcPr>
            <w:tcW w:w="1559" w:type="dxa"/>
            <w:tcBorders>
              <w:top w:val="single" w:sz="4" w:space="0" w:color="000001"/>
              <w:left w:val="single" w:sz="4" w:space="0" w:color="000001"/>
              <w:bottom w:val="single" w:sz="4" w:space="0" w:color="000001"/>
              <w:right w:val="single" w:sz="4" w:space="0" w:color="000001"/>
            </w:tcBorders>
            <w:shd w:val="clear" w:color="auto" w:fill="auto"/>
          </w:tcPr>
          <w:p w:rsidR="00F434D6" w:rsidRDefault="00F434D6" w:rsidP="001E40DC">
            <w:pPr>
              <w:spacing w:after="0" w:line="240" w:lineRule="auto"/>
              <w:jc w:val="center"/>
              <w:rPr>
                <w:rFonts w:ascii="Times New Roman" w:eastAsia="Calibri" w:hAnsi="Times New Roman"/>
                <w:sz w:val="28"/>
                <w:szCs w:val="24"/>
              </w:rPr>
            </w:pPr>
          </w:p>
        </w:tc>
        <w:tc>
          <w:tcPr>
            <w:tcW w:w="2723" w:type="dxa"/>
            <w:tcBorders>
              <w:top w:val="single" w:sz="4" w:space="0" w:color="000001"/>
              <w:left w:val="single" w:sz="4" w:space="0" w:color="000001"/>
              <w:bottom w:val="single" w:sz="4" w:space="0" w:color="000001"/>
              <w:right w:val="single" w:sz="4" w:space="0" w:color="000001"/>
            </w:tcBorders>
            <w:shd w:val="clear" w:color="auto" w:fill="auto"/>
          </w:tcPr>
          <w:p w:rsidR="00F434D6" w:rsidRDefault="00F434D6" w:rsidP="001E40DC">
            <w:pPr>
              <w:spacing w:after="0" w:line="240" w:lineRule="auto"/>
              <w:rPr>
                <w:rFonts w:ascii="Times New Roman" w:eastAsia="Calibri" w:hAnsi="Times New Roman"/>
                <w:sz w:val="28"/>
                <w:szCs w:val="24"/>
              </w:rPr>
            </w:pPr>
          </w:p>
        </w:tc>
        <w:tc>
          <w:tcPr>
            <w:tcW w:w="1984" w:type="dxa"/>
            <w:tcBorders>
              <w:top w:val="single" w:sz="4" w:space="0" w:color="000001"/>
              <w:left w:val="single" w:sz="4" w:space="0" w:color="000001"/>
              <w:bottom w:val="single" w:sz="4" w:space="0" w:color="000001"/>
              <w:right w:val="single" w:sz="4" w:space="0" w:color="000001"/>
            </w:tcBorders>
            <w:shd w:val="clear" w:color="auto" w:fill="auto"/>
          </w:tcPr>
          <w:p w:rsidR="00F434D6" w:rsidRDefault="00F434D6" w:rsidP="001E40DC">
            <w:pPr>
              <w:spacing w:after="0" w:line="240" w:lineRule="auto"/>
              <w:rPr>
                <w:rFonts w:ascii="Times New Roman" w:eastAsia="Calibri" w:hAnsi="Times New Roman"/>
                <w:sz w:val="28"/>
                <w:szCs w:val="24"/>
              </w:rPr>
            </w:pPr>
          </w:p>
        </w:tc>
        <w:tc>
          <w:tcPr>
            <w:tcW w:w="2409" w:type="dxa"/>
            <w:tcBorders>
              <w:top w:val="single" w:sz="4" w:space="0" w:color="000001"/>
              <w:left w:val="single" w:sz="4" w:space="0" w:color="000001"/>
              <w:bottom w:val="single" w:sz="4" w:space="0" w:color="000001"/>
              <w:right w:val="single" w:sz="4" w:space="0" w:color="00000A"/>
            </w:tcBorders>
            <w:shd w:val="clear" w:color="auto" w:fill="auto"/>
          </w:tcPr>
          <w:p w:rsidR="00F434D6" w:rsidRDefault="00F434D6" w:rsidP="001E40DC">
            <w:pPr>
              <w:spacing w:after="0" w:line="240" w:lineRule="auto"/>
              <w:rPr>
                <w:rFonts w:ascii="Times New Roman" w:eastAsia="Calibri" w:hAnsi="Times New Roman"/>
                <w:sz w:val="28"/>
                <w:szCs w:val="24"/>
              </w:rPr>
            </w:pPr>
          </w:p>
        </w:tc>
        <w:tc>
          <w:tcPr>
            <w:tcW w:w="1842" w:type="dxa"/>
            <w:tcBorders>
              <w:top w:val="single" w:sz="4" w:space="0" w:color="000001"/>
              <w:left w:val="single" w:sz="4" w:space="0" w:color="00000A"/>
              <w:bottom w:val="single" w:sz="4" w:space="0" w:color="000001"/>
              <w:right w:val="single" w:sz="4" w:space="0" w:color="000001"/>
            </w:tcBorders>
            <w:shd w:val="clear" w:color="auto" w:fill="auto"/>
          </w:tcPr>
          <w:p w:rsidR="00F434D6" w:rsidRDefault="00F434D6" w:rsidP="001E40DC">
            <w:pPr>
              <w:spacing w:after="0" w:line="240" w:lineRule="auto"/>
              <w:jc w:val="center"/>
              <w:rPr>
                <w:rFonts w:ascii="Times New Roman" w:eastAsia="Calibri" w:hAnsi="Times New Roman"/>
                <w:sz w:val="28"/>
                <w:szCs w:val="24"/>
              </w:rPr>
            </w:pPr>
          </w:p>
        </w:tc>
      </w:tr>
      <w:tr w:rsidR="00F434D6" w:rsidTr="001E40DC">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F434D6" w:rsidRDefault="00F434D6" w:rsidP="001E40DC">
            <w:pPr>
              <w:spacing w:after="0" w:line="240" w:lineRule="auto"/>
              <w:jc w:val="center"/>
              <w:rPr>
                <w:rFonts w:ascii="Times New Roman" w:eastAsia="Calibri" w:hAnsi="Times New Roman"/>
                <w:sz w:val="28"/>
                <w:szCs w:val="24"/>
              </w:rPr>
            </w:pPr>
          </w:p>
        </w:tc>
        <w:tc>
          <w:tcPr>
            <w:tcW w:w="2656" w:type="dxa"/>
            <w:tcBorders>
              <w:top w:val="single" w:sz="4" w:space="0" w:color="000001"/>
              <w:left w:val="single" w:sz="4" w:space="0" w:color="000001"/>
              <w:bottom w:val="single" w:sz="4" w:space="0" w:color="000001"/>
              <w:right w:val="single" w:sz="4" w:space="0" w:color="00000A"/>
            </w:tcBorders>
            <w:shd w:val="clear" w:color="auto" w:fill="auto"/>
          </w:tcPr>
          <w:p w:rsidR="00F434D6" w:rsidRDefault="00F434D6" w:rsidP="001E40DC">
            <w:pPr>
              <w:spacing w:after="0" w:line="240" w:lineRule="auto"/>
              <w:rPr>
                <w:rFonts w:ascii="Times New Roman" w:eastAsia="Calibri" w:hAnsi="Times New Roman"/>
                <w:sz w:val="28"/>
              </w:rPr>
            </w:pPr>
          </w:p>
          <w:p w:rsidR="00F434D6" w:rsidRDefault="00F434D6" w:rsidP="001E40DC">
            <w:pPr>
              <w:spacing w:after="0" w:line="240" w:lineRule="auto"/>
              <w:rPr>
                <w:rFonts w:ascii="Times New Roman" w:eastAsia="Calibri" w:hAnsi="Times New Roman"/>
                <w:sz w:val="28"/>
              </w:rPr>
            </w:pPr>
          </w:p>
        </w:tc>
        <w:tc>
          <w:tcPr>
            <w:tcW w:w="1852" w:type="dxa"/>
            <w:tcBorders>
              <w:top w:val="single" w:sz="4" w:space="0" w:color="000001"/>
              <w:left w:val="single" w:sz="4" w:space="0" w:color="00000A"/>
              <w:bottom w:val="single" w:sz="4" w:space="0" w:color="000001"/>
              <w:right w:val="single" w:sz="4" w:space="0" w:color="000001"/>
            </w:tcBorders>
            <w:shd w:val="clear" w:color="auto" w:fill="auto"/>
          </w:tcPr>
          <w:p w:rsidR="00F434D6" w:rsidRDefault="00F434D6" w:rsidP="001E40DC">
            <w:pPr>
              <w:spacing w:after="0" w:line="240" w:lineRule="auto"/>
              <w:jc w:val="center"/>
              <w:rPr>
                <w:rFonts w:ascii="Times New Roman" w:eastAsia="Calibri" w:hAnsi="Times New Roman"/>
                <w:sz w:val="28"/>
                <w:szCs w:val="24"/>
              </w:rPr>
            </w:pPr>
          </w:p>
        </w:tc>
        <w:tc>
          <w:tcPr>
            <w:tcW w:w="1559" w:type="dxa"/>
            <w:tcBorders>
              <w:top w:val="single" w:sz="4" w:space="0" w:color="000001"/>
              <w:left w:val="single" w:sz="4" w:space="0" w:color="000001"/>
              <w:bottom w:val="single" w:sz="4" w:space="0" w:color="000001"/>
              <w:right w:val="single" w:sz="4" w:space="0" w:color="000001"/>
            </w:tcBorders>
            <w:shd w:val="clear" w:color="auto" w:fill="auto"/>
          </w:tcPr>
          <w:p w:rsidR="00F434D6" w:rsidRDefault="00F434D6" w:rsidP="001E40DC">
            <w:pPr>
              <w:spacing w:after="0" w:line="240" w:lineRule="auto"/>
              <w:jc w:val="center"/>
              <w:rPr>
                <w:rFonts w:ascii="Times New Roman" w:eastAsia="Calibri" w:hAnsi="Times New Roman"/>
                <w:sz w:val="28"/>
                <w:szCs w:val="24"/>
              </w:rPr>
            </w:pPr>
          </w:p>
        </w:tc>
        <w:tc>
          <w:tcPr>
            <w:tcW w:w="2723" w:type="dxa"/>
            <w:tcBorders>
              <w:top w:val="single" w:sz="4" w:space="0" w:color="000001"/>
              <w:left w:val="single" w:sz="4" w:space="0" w:color="000001"/>
              <w:bottom w:val="single" w:sz="4" w:space="0" w:color="000001"/>
              <w:right w:val="single" w:sz="4" w:space="0" w:color="000001"/>
            </w:tcBorders>
            <w:shd w:val="clear" w:color="auto" w:fill="auto"/>
          </w:tcPr>
          <w:p w:rsidR="00F434D6" w:rsidRDefault="00F434D6" w:rsidP="001E40DC">
            <w:pPr>
              <w:spacing w:after="0" w:line="240" w:lineRule="auto"/>
              <w:rPr>
                <w:rFonts w:ascii="Times New Roman" w:eastAsia="Calibri" w:hAnsi="Times New Roman"/>
                <w:sz w:val="28"/>
                <w:szCs w:val="24"/>
              </w:rPr>
            </w:pPr>
          </w:p>
        </w:tc>
        <w:tc>
          <w:tcPr>
            <w:tcW w:w="1984" w:type="dxa"/>
            <w:tcBorders>
              <w:top w:val="single" w:sz="4" w:space="0" w:color="000001"/>
              <w:left w:val="single" w:sz="4" w:space="0" w:color="000001"/>
              <w:bottom w:val="single" w:sz="4" w:space="0" w:color="000001"/>
              <w:right w:val="single" w:sz="4" w:space="0" w:color="000001"/>
            </w:tcBorders>
            <w:shd w:val="clear" w:color="auto" w:fill="auto"/>
          </w:tcPr>
          <w:p w:rsidR="00F434D6" w:rsidRDefault="00F434D6" w:rsidP="001E40DC">
            <w:pPr>
              <w:spacing w:after="0" w:line="240" w:lineRule="auto"/>
              <w:rPr>
                <w:rFonts w:ascii="Times New Roman" w:eastAsia="Calibri" w:hAnsi="Times New Roman"/>
                <w:sz w:val="28"/>
                <w:szCs w:val="24"/>
              </w:rPr>
            </w:pPr>
          </w:p>
        </w:tc>
        <w:tc>
          <w:tcPr>
            <w:tcW w:w="2409" w:type="dxa"/>
            <w:tcBorders>
              <w:top w:val="single" w:sz="4" w:space="0" w:color="000001"/>
              <w:left w:val="single" w:sz="4" w:space="0" w:color="000001"/>
              <w:bottom w:val="single" w:sz="4" w:space="0" w:color="000001"/>
              <w:right w:val="single" w:sz="4" w:space="0" w:color="00000A"/>
            </w:tcBorders>
            <w:shd w:val="clear" w:color="auto" w:fill="auto"/>
          </w:tcPr>
          <w:p w:rsidR="00F434D6" w:rsidRDefault="00F434D6" w:rsidP="001E40DC">
            <w:pPr>
              <w:spacing w:after="0" w:line="240" w:lineRule="auto"/>
              <w:rPr>
                <w:rFonts w:ascii="Times New Roman" w:eastAsia="Calibri" w:hAnsi="Times New Roman"/>
                <w:sz w:val="28"/>
                <w:szCs w:val="24"/>
              </w:rPr>
            </w:pPr>
          </w:p>
        </w:tc>
        <w:tc>
          <w:tcPr>
            <w:tcW w:w="1842" w:type="dxa"/>
            <w:tcBorders>
              <w:top w:val="single" w:sz="4" w:space="0" w:color="000001"/>
              <w:left w:val="single" w:sz="4" w:space="0" w:color="00000A"/>
              <w:bottom w:val="single" w:sz="4" w:space="0" w:color="000001"/>
              <w:right w:val="single" w:sz="4" w:space="0" w:color="000001"/>
            </w:tcBorders>
            <w:shd w:val="clear" w:color="auto" w:fill="auto"/>
          </w:tcPr>
          <w:p w:rsidR="00F434D6" w:rsidRDefault="00F434D6" w:rsidP="001E40DC">
            <w:pPr>
              <w:spacing w:after="0" w:line="240" w:lineRule="auto"/>
              <w:jc w:val="center"/>
              <w:rPr>
                <w:rFonts w:ascii="Times New Roman" w:eastAsia="Calibri" w:hAnsi="Times New Roman"/>
                <w:sz w:val="28"/>
                <w:szCs w:val="24"/>
              </w:rPr>
            </w:pPr>
          </w:p>
        </w:tc>
      </w:tr>
      <w:tr w:rsidR="00F434D6" w:rsidTr="001E40DC">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F434D6" w:rsidRDefault="00F434D6" w:rsidP="001E40DC">
            <w:pPr>
              <w:spacing w:after="0" w:line="240" w:lineRule="auto"/>
              <w:jc w:val="center"/>
              <w:rPr>
                <w:rFonts w:ascii="Times New Roman" w:eastAsia="Calibri" w:hAnsi="Times New Roman"/>
                <w:sz w:val="28"/>
                <w:szCs w:val="24"/>
              </w:rPr>
            </w:pPr>
          </w:p>
        </w:tc>
        <w:tc>
          <w:tcPr>
            <w:tcW w:w="2656" w:type="dxa"/>
            <w:tcBorders>
              <w:top w:val="single" w:sz="4" w:space="0" w:color="000001"/>
              <w:left w:val="single" w:sz="4" w:space="0" w:color="000001"/>
              <w:bottom w:val="single" w:sz="4" w:space="0" w:color="000001"/>
              <w:right w:val="single" w:sz="4" w:space="0" w:color="00000A"/>
            </w:tcBorders>
            <w:shd w:val="clear" w:color="auto" w:fill="auto"/>
          </w:tcPr>
          <w:p w:rsidR="00F434D6" w:rsidRDefault="00F434D6" w:rsidP="001E40DC">
            <w:pPr>
              <w:spacing w:after="0" w:line="240" w:lineRule="auto"/>
              <w:rPr>
                <w:rFonts w:ascii="Times New Roman" w:eastAsia="Calibri" w:hAnsi="Times New Roman"/>
                <w:sz w:val="28"/>
              </w:rPr>
            </w:pPr>
          </w:p>
          <w:p w:rsidR="00F434D6" w:rsidRDefault="00F434D6" w:rsidP="001E40DC">
            <w:pPr>
              <w:spacing w:after="0" w:line="240" w:lineRule="auto"/>
              <w:rPr>
                <w:rFonts w:ascii="Times New Roman" w:eastAsia="Calibri" w:hAnsi="Times New Roman"/>
                <w:sz w:val="28"/>
              </w:rPr>
            </w:pPr>
          </w:p>
        </w:tc>
        <w:tc>
          <w:tcPr>
            <w:tcW w:w="1852" w:type="dxa"/>
            <w:tcBorders>
              <w:top w:val="single" w:sz="4" w:space="0" w:color="000001"/>
              <w:left w:val="single" w:sz="4" w:space="0" w:color="00000A"/>
              <w:bottom w:val="single" w:sz="4" w:space="0" w:color="000001"/>
              <w:right w:val="single" w:sz="4" w:space="0" w:color="000001"/>
            </w:tcBorders>
            <w:shd w:val="clear" w:color="auto" w:fill="auto"/>
          </w:tcPr>
          <w:p w:rsidR="00F434D6" w:rsidRDefault="00F434D6" w:rsidP="001E40DC">
            <w:pPr>
              <w:spacing w:after="0" w:line="240" w:lineRule="auto"/>
              <w:jc w:val="center"/>
              <w:rPr>
                <w:rFonts w:ascii="Times New Roman" w:eastAsia="Calibri" w:hAnsi="Times New Roman"/>
                <w:sz w:val="28"/>
                <w:szCs w:val="24"/>
              </w:rPr>
            </w:pPr>
          </w:p>
        </w:tc>
        <w:tc>
          <w:tcPr>
            <w:tcW w:w="1559" w:type="dxa"/>
            <w:tcBorders>
              <w:top w:val="single" w:sz="4" w:space="0" w:color="000001"/>
              <w:left w:val="single" w:sz="4" w:space="0" w:color="000001"/>
              <w:bottom w:val="single" w:sz="4" w:space="0" w:color="000001"/>
              <w:right w:val="single" w:sz="4" w:space="0" w:color="000001"/>
            </w:tcBorders>
            <w:shd w:val="clear" w:color="auto" w:fill="auto"/>
          </w:tcPr>
          <w:p w:rsidR="00F434D6" w:rsidRDefault="00F434D6" w:rsidP="001E40DC">
            <w:pPr>
              <w:spacing w:after="0" w:line="240" w:lineRule="auto"/>
              <w:jc w:val="center"/>
              <w:rPr>
                <w:rFonts w:ascii="Times New Roman" w:eastAsia="Calibri" w:hAnsi="Times New Roman"/>
                <w:sz w:val="28"/>
                <w:szCs w:val="24"/>
              </w:rPr>
            </w:pPr>
          </w:p>
        </w:tc>
        <w:tc>
          <w:tcPr>
            <w:tcW w:w="2723" w:type="dxa"/>
            <w:tcBorders>
              <w:top w:val="single" w:sz="4" w:space="0" w:color="000001"/>
              <w:left w:val="single" w:sz="4" w:space="0" w:color="000001"/>
              <w:bottom w:val="single" w:sz="4" w:space="0" w:color="000001"/>
              <w:right w:val="single" w:sz="4" w:space="0" w:color="000001"/>
            </w:tcBorders>
            <w:shd w:val="clear" w:color="auto" w:fill="auto"/>
          </w:tcPr>
          <w:p w:rsidR="00F434D6" w:rsidRDefault="00F434D6" w:rsidP="001E40DC">
            <w:pPr>
              <w:spacing w:after="0" w:line="240" w:lineRule="auto"/>
              <w:rPr>
                <w:rFonts w:ascii="Times New Roman" w:eastAsia="Calibri" w:hAnsi="Times New Roman"/>
                <w:sz w:val="28"/>
                <w:szCs w:val="24"/>
              </w:rPr>
            </w:pPr>
          </w:p>
        </w:tc>
        <w:tc>
          <w:tcPr>
            <w:tcW w:w="1984" w:type="dxa"/>
            <w:tcBorders>
              <w:top w:val="single" w:sz="4" w:space="0" w:color="000001"/>
              <w:left w:val="single" w:sz="4" w:space="0" w:color="000001"/>
              <w:bottom w:val="single" w:sz="4" w:space="0" w:color="000001"/>
              <w:right w:val="single" w:sz="4" w:space="0" w:color="000001"/>
            </w:tcBorders>
            <w:shd w:val="clear" w:color="auto" w:fill="auto"/>
          </w:tcPr>
          <w:p w:rsidR="00F434D6" w:rsidRDefault="00F434D6" w:rsidP="001E40DC">
            <w:pPr>
              <w:spacing w:after="0" w:line="240" w:lineRule="auto"/>
              <w:rPr>
                <w:rFonts w:ascii="Times New Roman" w:eastAsia="Calibri" w:hAnsi="Times New Roman"/>
                <w:sz w:val="28"/>
                <w:szCs w:val="24"/>
              </w:rPr>
            </w:pPr>
          </w:p>
        </w:tc>
        <w:tc>
          <w:tcPr>
            <w:tcW w:w="2409" w:type="dxa"/>
            <w:tcBorders>
              <w:top w:val="single" w:sz="4" w:space="0" w:color="000001"/>
              <w:left w:val="single" w:sz="4" w:space="0" w:color="000001"/>
              <w:bottom w:val="single" w:sz="4" w:space="0" w:color="000001"/>
              <w:right w:val="single" w:sz="4" w:space="0" w:color="00000A"/>
            </w:tcBorders>
            <w:shd w:val="clear" w:color="auto" w:fill="auto"/>
          </w:tcPr>
          <w:p w:rsidR="00F434D6" w:rsidRDefault="00F434D6" w:rsidP="001E40DC">
            <w:pPr>
              <w:spacing w:after="0" w:line="240" w:lineRule="auto"/>
              <w:rPr>
                <w:rFonts w:ascii="Times New Roman" w:eastAsia="Calibri" w:hAnsi="Times New Roman"/>
                <w:sz w:val="28"/>
                <w:szCs w:val="24"/>
              </w:rPr>
            </w:pPr>
          </w:p>
        </w:tc>
        <w:tc>
          <w:tcPr>
            <w:tcW w:w="1842" w:type="dxa"/>
            <w:tcBorders>
              <w:top w:val="single" w:sz="4" w:space="0" w:color="000001"/>
              <w:left w:val="single" w:sz="4" w:space="0" w:color="00000A"/>
              <w:bottom w:val="single" w:sz="4" w:space="0" w:color="000001"/>
              <w:right w:val="single" w:sz="4" w:space="0" w:color="000001"/>
            </w:tcBorders>
            <w:shd w:val="clear" w:color="auto" w:fill="auto"/>
          </w:tcPr>
          <w:p w:rsidR="00F434D6" w:rsidRDefault="00F434D6" w:rsidP="001E40DC">
            <w:pPr>
              <w:spacing w:after="0" w:line="240" w:lineRule="auto"/>
              <w:jc w:val="center"/>
              <w:rPr>
                <w:rFonts w:ascii="Times New Roman" w:eastAsia="Calibri" w:hAnsi="Times New Roman"/>
                <w:sz w:val="28"/>
                <w:szCs w:val="24"/>
              </w:rPr>
            </w:pPr>
          </w:p>
        </w:tc>
      </w:tr>
      <w:tr w:rsidR="00F434D6" w:rsidTr="001E40DC">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F434D6" w:rsidRDefault="00F434D6" w:rsidP="001E40DC">
            <w:pPr>
              <w:spacing w:after="0" w:line="240" w:lineRule="auto"/>
              <w:jc w:val="center"/>
              <w:rPr>
                <w:rFonts w:ascii="Times New Roman" w:eastAsia="Calibri" w:hAnsi="Times New Roman"/>
                <w:sz w:val="28"/>
                <w:szCs w:val="24"/>
              </w:rPr>
            </w:pPr>
          </w:p>
        </w:tc>
        <w:tc>
          <w:tcPr>
            <w:tcW w:w="2656" w:type="dxa"/>
            <w:tcBorders>
              <w:top w:val="single" w:sz="4" w:space="0" w:color="000001"/>
              <w:left w:val="single" w:sz="4" w:space="0" w:color="000001"/>
              <w:bottom w:val="single" w:sz="4" w:space="0" w:color="000001"/>
              <w:right w:val="single" w:sz="4" w:space="0" w:color="00000A"/>
            </w:tcBorders>
            <w:shd w:val="clear" w:color="auto" w:fill="auto"/>
          </w:tcPr>
          <w:p w:rsidR="00F434D6" w:rsidRDefault="00F434D6" w:rsidP="001E40DC">
            <w:pPr>
              <w:spacing w:after="0" w:line="240" w:lineRule="auto"/>
              <w:rPr>
                <w:rFonts w:ascii="Times New Roman" w:eastAsia="Calibri" w:hAnsi="Times New Roman"/>
                <w:sz w:val="28"/>
              </w:rPr>
            </w:pPr>
          </w:p>
          <w:p w:rsidR="00F434D6" w:rsidRDefault="00F434D6" w:rsidP="001E40DC">
            <w:pPr>
              <w:spacing w:after="0" w:line="240" w:lineRule="auto"/>
              <w:rPr>
                <w:rFonts w:ascii="Times New Roman" w:eastAsia="Calibri" w:hAnsi="Times New Roman"/>
                <w:sz w:val="28"/>
              </w:rPr>
            </w:pPr>
          </w:p>
        </w:tc>
        <w:tc>
          <w:tcPr>
            <w:tcW w:w="1852" w:type="dxa"/>
            <w:tcBorders>
              <w:top w:val="single" w:sz="4" w:space="0" w:color="000001"/>
              <w:left w:val="single" w:sz="4" w:space="0" w:color="00000A"/>
              <w:bottom w:val="single" w:sz="4" w:space="0" w:color="000001"/>
              <w:right w:val="single" w:sz="4" w:space="0" w:color="000001"/>
            </w:tcBorders>
            <w:shd w:val="clear" w:color="auto" w:fill="auto"/>
          </w:tcPr>
          <w:p w:rsidR="00F434D6" w:rsidRDefault="00F434D6" w:rsidP="001E40DC">
            <w:pPr>
              <w:spacing w:after="0" w:line="240" w:lineRule="auto"/>
              <w:jc w:val="center"/>
              <w:rPr>
                <w:rFonts w:ascii="Times New Roman" w:eastAsia="Calibri" w:hAnsi="Times New Roman"/>
                <w:sz w:val="28"/>
                <w:szCs w:val="24"/>
              </w:rPr>
            </w:pPr>
          </w:p>
        </w:tc>
        <w:tc>
          <w:tcPr>
            <w:tcW w:w="1559" w:type="dxa"/>
            <w:tcBorders>
              <w:top w:val="single" w:sz="4" w:space="0" w:color="000001"/>
              <w:left w:val="single" w:sz="4" w:space="0" w:color="000001"/>
              <w:bottom w:val="single" w:sz="4" w:space="0" w:color="000001"/>
              <w:right w:val="single" w:sz="4" w:space="0" w:color="000001"/>
            </w:tcBorders>
            <w:shd w:val="clear" w:color="auto" w:fill="auto"/>
          </w:tcPr>
          <w:p w:rsidR="00F434D6" w:rsidRDefault="00F434D6" w:rsidP="001E40DC">
            <w:pPr>
              <w:spacing w:after="0" w:line="240" w:lineRule="auto"/>
              <w:jc w:val="center"/>
              <w:rPr>
                <w:rFonts w:ascii="Times New Roman" w:eastAsia="Calibri" w:hAnsi="Times New Roman"/>
                <w:sz w:val="28"/>
                <w:szCs w:val="24"/>
              </w:rPr>
            </w:pPr>
          </w:p>
        </w:tc>
        <w:tc>
          <w:tcPr>
            <w:tcW w:w="2723" w:type="dxa"/>
            <w:tcBorders>
              <w:top w:val="single" w:sz="4" w:space="0" w:color="000001"/>
              <w:left w:val="single" w:sz="4" w:space="0" w:color="000001"/>
              <w:bottom w:val="single" w:sz="4" w:space="0" w:color="000001"/>
              <w:right w:val="single" w:sz="4" w:space="0" w:color="000001"/>
            </w:tcBorders>
            <w:shd w:val="clear" w:color="auto" w:fill="auto"/>
          </w:tcPr>
          <w:p w:rsidR="00F434D6" w:rsidRDefault="00F434D6" w:rsidP="001E40DC">
            <w:pPr>
              <w:spacing w:after="0" w:line="240" w:lineRule="auto"/>
              <w:rPr>
                <w:rFonts w:ascii="Times New Roman" w:eastAsia="Calibri" w:hAnsi="Times New Roman"/>
                <w:sz w:val="28"/>
                <w:szCs w:val="24"/>
              </w:rPr>
            </w:pPr>
          </w:p>
        </w:tc>
        <w:tc>
          <w:tcPr>
            <w:tcW w:w="1984" w:type="dxa"/>
            <w:tcBorders>
              <w:top w:val="single" w:sz="4" w:space="0" w:color="000001"/>
              <w:left w:val="single" w:sz="4" w:space="0" w:color="000001"/>
              <w:bottom w:val="single" w:sz="4" w:space="0" w:color="000001"/>
              <w:right w:val="single" w:sz="4" w:space="0" w:color="000001"/>
            </w:tcBorders>
            <w:shd w:val="clear" w:color="auto" w:fill="auto"/>
          </w:tcPr>
          <w:p w:rsidR="00F434D6" w:rsidRDefault="00F434D6" w:rsidP="001E40DC">
            <w:pPr>
              <w:spacing w:after="0" w:line="240" w:lineRule="auto"/>
              <w:rPr>
                <w:rFonts w:ascii="Times New Roman" w:eastAsia="Calibri" w:hAnsi="Times New Roman"/>
                <w:sz w:val="28"/>
                <w:szCs w:val="24"/>
              </w:rPr>
            </w:pPr>
          </w:p>
        </w:tc>
        <w:tc>
          <w:tcPr>
            <w:tcW w:w="2409" w:type="dxa"/>
            <w:tcBorders>
              <w:top w:val="single" w:sz="4" w:space="0" w:color="000001"/>
              <w:left w:val="single" w:sz="4" w:space="0" w:color="000001"/>
              <w:bottom w:val="single" w:sz="4" w:space="0" w:color="000001"/>
              <w:right w:val="single" w:sz="4" w:space="0" w:color="00000A"/>
            </w:tcBorders>
            <w:shd w:val="clear" w:color="auto" w:fill="auto"/>
          </w:tcPr>
          <w:p w:rsidR="00F434D6" w:rsidRDefault="00F434D6" w:rsidP="001E40DC">
            <w:pPr>
              <w:spacing w:after="0" w:line="240" w:lineRule="auto"/>
              <w:rPr>
                <w:rFonts w:ascii="Times New Roman" w:eastAsia="Calibri" w:hAnsi="Times New Roman"/>
                <w:sz w:val="28"/>
                <w:szCs w:val="24"/>
              </w:rPr>
            </w:pPr>
          </w:p>
        </w:tc>
        <w:tc>
          <w:tcPr>
            <w:tcW w:w="1842" w:type="dxa"/>
            <w:tcBorders>
              <w:top w:val="single" w:sz="4" w:space="0" w:color="000001"/>
              <w:left w:val="single" w:sz="4" w:space="0" w:color="00000A"/>
              <w:bottom w:val="single" w:sz="4" w:space="0" w:color="000001"/>
              <w:right w:val="single" w:sz="4" w:space="0" w:color="000001"/>
            </w:tcBorders>
            <w:shd w:val="clear" w:color="auto" w:fill="auto"/>
          </w:tcPr>
          <w:p w:rsidR="00F434D6" w:rsidRDefault="00F434D6" w:rsidP="001E40DC">
            <w:pPr>
              <w:spacing w:after="0" w:line="240" w:lineRule="auto"/>
              <w:jc w:val="center"/>
              <w:rPr>
                <w:rFonts w:ascii="Times New Roman" w:eastAsia="Calibri" w:hAnsi="Times New Roman"/>
                <w:sz w:val="28"/>
                <w:szCs w:val="24"/>
              </w:rPr>
            </w:pPr>
          </w:p>
        </w:tc>
      </w:tr>
      <w:tr w:rsidR="00F434D6" w:rsidTr="001E40DC">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F434D6" w:rsidRDefault="00F434D6" w:rsidP="001E40DC">
            <w:pPr>
              <w:spacing w:after="0" w:line="240" w:lineRule="auto"/>
              <w:jc w:val="center"/>
              <w:rPr>
                <w:rFonts w:ascii="Times New Roman" w:eastAsia="Calibri" w:hAnsi="Times New Roman"/>
                <w:sz w:val="28"/>
                <w:szCs w:val="24"/>
              </w:rPr>
            </w:pPr>
          </w:p>
        </w:tc>
        <w:tc>
          <w:tcPr>
            <w:tcW w:w="2656" w:type="dxa"/>
            <w:tcBorders>
              <w:top w:val="single" w:sz="4" w:space="0" w:color="000001"/>
              <w:left w:val="single" w:sz="4" w:space="0" w:color="000001"/>
              <w:bottom w:val="single" w:sz="4" w:space="0" w:color="000001"/>
              <w:right w:val="single" w:sz="4" w:space="0" w:color="00000A"/>
            </w:tcBorders>
            <w:shd w:val="clear" w:color="auto" w:fill="auto"/>
          </w:tcPr>
          <w:p w:rsidR="00F434D6" w:rsidRDefault="00F434D6" w:rsidP="001E40DC">
            <w:pPr>
              <w:spacing w:after="0" w:line="240" w:lineRule="auto"/>
              <w:rPr>
                <w:rFonts w:ascii="Times New Roman" w:eastAsia="Calibri" w:hAnsi="Times New Roman"/>
                <w:sz w:val="28"/>
              </w:rPr>
            </w:pPr>
          </w:p>
          <w:p w:rsidR="00F434D6" w:rsidRDefault="00F434D6" w:rsidP="001E40DC">
            <w:pPr>
              <w:spacing w:after="0" w:line="240" w:lineRule="auto"/>
              <w:rPr>
                <w:rFonts w:ascii="Times New Roman" w:eastAsia="Calibri" w:hAnsi="Times New Roman"/>
                <w:sz w:val="28"/>
              </w:rPr>
            </w:pPr>
          </w:p>
        </w:tc>
        <w:tc>
          <w:tcPr>
            <w:tcW w:w="1852" w:type="dxa"/>
            <w:tcBorders>
              <w:top w:val="single" w:sz="4" w:space="0" w:color="000001"/>
              <w:left w:val="single" w:sz="4" w:space="0" w:color="00000A"/>
              <w:bottom w:val="single" w:sz="4" w:space="0" w:color="000001"/>
              <w:right w:val="single" w:sz="4" w:space="0" w:color="000001"/>
            </w:tcBorders>
            <w:shd w:val="clear" w:color="auto" w:fill="auto"/>
          </w:tcPr>
          <w:p w:rsidR="00F434D6" w:rsidRDefault="00F434D6" w:rsidP="001E40DC">
            <w:pPr>
              <w:spacing w:after="0" w:line="240" w:lineRule="auto"/>
              <w:jc w:val="center"/>
              <w:rPr>
                <w:rFonts w:ascii="Times New Roman" w:eastAsia="Calibri" w:hAnsi="Times New Roman"/>
                <w:sz w:val="28"/>
                <w:szCs w:val="24"/>
              </w:rPr>
            </w:pPr>
          </w:p>
        </w:tc>
        <w:tc>
          <w:tcPr>
            <w:tcW w:w="1559" w:type="dxa"/>
            <w:tcBorders>
              <w:top w:val="single" w:sz="4" w:space="0" w:color="000001"/>
              <w:left w:val="single" w:sz="4" w:space="0" w:color="000001"/>
              <w:bottom w:val="single" w:sz="4" w:space="0" w:color="000001"/>
              <w:right w:val="single" w:sz="4" w:space="0" w:color="000001"/>
            </w:tcBorders>
            <w:shd w:val="clear" w:color="auto" w:fill="auto"/>
          </w:tcPr>
          <w:p w:rsidR="00F434D6" w:rsidRDefault="00F434D6" w:rsidP="001E40DC">
            <w:pPr>
              <w:spacing w:after="0" w:line="240" w:lineRule="auto"/>
              <w:jc w:val="center"/>
              <w:rPr>
                <w:rFonts w:ascii="Times New Roman" w:eastAsia="Calibri" w:hAnsi="Times New Roman"/>
                <w:sz w:val="28"/>
                <w:szCs w:val="24"/>
              </w:rPr>
            </w:pPr>
          </w:p>
        </w:tc>
        <w:tc>
          <w:tcPr>
            <w:tcW w:w="2723" w:type="dxa"/>
            <w:tcBorders>
              <w:top w:val="single" w:sz="4" w:space="0" w:color="000001"/>
              <w:left w:val="single" w:sz="4" w:space="0" w:color="000001"/>
              <w:bottom w:val="single" w:sz="4" w:space="0" w:color="000001"/>
              <w:right w:val="single" w:sz="4" w:space="0" w:color="000001"/>
            </w:tcBorders>
            <w:shd w:val="clear" w:color="auto" w:fill="auto"/>
          </w:tcPr>
          <w:p w:rsidR="00F434D6" w:rsidRDefault="00F434D6" w:rsidP="001E40DC">
            <w:pPr>
              <w:spacing w:after="0" w:line="240" w:lineRule="auto"/>
              <w:rPr>
                <w:rFonts w:ascii="Times New Roman" w:eastAsia="Calibri" w:hAnsi="Times New Roman"/>
                <w:sz w:val="28"/>
                <w:szCs w:val="24"/>
              </w:rPr>
            </w:pPr>
          </w:p>
        </w:tc>
        <w:tc>
          <w:tcPr>
            <w:tcW w:w="1984" w:type="dxa"/>
            <w:tcBorders>
              <w:top w:val="single" w:sz="4" w:space="0" w:color="000001"/>
              <w:left w:val="single" w:sz="4" w:space="0" w:color="000001"/>
              <w:bottom w:val="single" w:sz="4" w:space="0" w:color="000001"/>
              <w:right w:val="single" w:sz="4" w:space="0" w:color="000001"/>
            </w:tcBorders>
            <w:shd w:val="clear" w:color="auto" w:fill="auto"/>
          </w:tcPr>
          <w:p w:rsidR="00F434D6" w:rsidRDefault="00F434D6" w:rsidP="001E40DC">
            <w:pPr>
              <w:spacing w:after="0" w:line="240" w:lineRule="auto"/>
              <w:rPr>
                <w:rFonts w:ascii="Times New Roman" w:eastAsia="Calibri" w:hAnsi="Times New Roman"/>
                <w:sz w:val="28"/>
                <w:szCs w:val="24"/>
              </w:rPr>
            </w:pPr>
          </w:p>
        </w:tc>
        <w:tc>
          <w:tcPr>
            <w:tcW w:w="2409" w:type="dxa"/>
            <w:tcBorders>
              <w:top w:val="single" w:sz="4" w:space="0" w:color="000001"/>
              <w:left w:val="single" w:sz="4" w:space="0" w:color="000001"/>
              <w:bottom w:val="single" w:sz="4" w:space="0" w:color="000001"/>
              <w:right w:val="single" w:sz="4" w:space="0" w:color="00000A"/>
            </w:tcBorders>
            <w:shd w:val="clear" w:color="auto" w:fill="auto"/>
          </w:tcPr>
          <w:p w:rsidR="00F434D6" w:rsidRDefault="00F434D6" w:rsidP="001E40DC">
            <w:pPr>
              <w:spacing w:after="0" w:line="240" w:lineRule="auto"/>
              <w:rPr>
                <w:rFonts w:ascii="Times New Roman" w:eastAsia="Calibri" w:hAnsi="Times New Roman"/>
                <w:sz w:val="28"/>
                <w:szCs w:val="24"/>
              </w:rPr>
            </w:pPr>
          </w:p>
        </w:tc>
        <w:tc>
          <w:tcPr>
            <w:tcW w:w="1842" w:type="dxa"/>
            <w:tcBorders>
              <w:top w:val="single" w:sz="4" w:space="0" w:color="000001"/>
              <w:left w:val="single" w:sz="4" w:space="0" w:color="00000A"/>
              <w:bottom w:val="single" w:sz="4" w:space="0" w:color="000001"/>
              <w:right w:val="single" w:sz="4" w:space="0" w:color="000001"/>
            </w:tcBorders>
            <w:shd w:val="clear" w:color="auto" w:fill="auto"/>
          </w:tcPr>
          <w:p w:rsidR="00F434D6" w:rsidRDefault="00F434D6" w:rsidP="001E40DC">
            <w:pPr>
              <w:spacing w:after="0" w:line="240" w:lineRule="auto"/>
              <w:jc w:val="center"/>
              <w:rPr>
                <w:rFonts w:ascii="Times New Roman" w:eastAsia="Calibri" w:hAnsi="Times New Roman"/>
                <w:sz w:val="28"/>
                <w:szCs w:val="24"/>
              </w:rPr>
            </w:pPr>
          </w:p>
        </w:tc>
      </w:tr>
      <w:tr w:rsidR="00F434D6" w:rsidTr="001E40DC">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F434D6" w:rsidRDefault="00F434D6" w:rsidP="001E40DC">
            <w:pPr>
              <w:spacing w:after="0" w:line="240" w:lineRule="auto"/>
              <w:jc w:val="center"/>
              <w:rPr>
                <w:rFonts w:ascii="Times New Roman" w:eastAsia="Calibri" w:hAnsi="Times New Roman"/>
                <w:sz w:val="28"/>
                <w:szCs w:val="24"/>
              </w:rPr>
            </w:pPr>
          </w:p>
        </w:tc>
        <w:tc>
          <w:tcPr>
            <w:tcW w:w="2656" w:type="dxa"/>
            <w:tcBorders>
              <w:top w:val="single" w:sz="4" w:space="0" w:color="000001"/>
              <w:left w:val="single" w:sz="4" w:space="0" w:color="000001"/>
              <w:bottom w:val="single" w:sz="4" w:space="0" w:color="000001"/>
              <w:right w:val="single" w:sz="4" w:space="0" w:color="00000A"/>
            </w:tcBorders>
            <w:shd w:val="clear" w:color="auto" w:fill="auto"/>
          </w:tcPr>
          <w:p w:rsidR="00F434D6" w:rsidRDefault="00F434D6" w:rsidP="001E40DC">
            <w:pPr>
              <w:spacing w:after="0" w:line="240" w:lineRule="auto"/>
              <w:rPr>
                <w:rFonts w:ascii="Times New Roman" w:eastAsia="Calibri" w:hAnsi="Times New Roman"/>
                <w:sz w:val="28"/>
              </w:rPr>
            </w:pPr>
          </w:p>
          <w:p w:rsidR="00F434D6" w:rsidRDefault="00F434D6" w:rsidP="001E40DC">
            <w:pPr>
              <w:spacing w:after="0" w:line="240" w:lineRule="auto"/>
              <w:rPr>
                <w:rFonts w:ascii="Times New Roman" w:eastAsia="Calibri" w:hAnsi="Times New Roman"/>
                <w:sz w:val="28"/>
              </w:rPr>
            </w:pPr>
          </w:p>
        </w:tc>
        <w:tc>
          <w:tcPr>
            <w:tcW w:w="1852" w:type="dxa"/>
            <w:tcBorders>
              <w:top w:val="single" w:sz="4" w:space="0" w:color="000001"/>
              <w:left w:val="single" w:sz="4" w:space="0" w:color="00000A"/>
              <w:bottom w:val="single" w:sz="4" w:space="0" w:color="000001"/>
              <w:right w:val="single" w:sz="4" w:space="0" w:color="000001"/>
            </w:tcBorders>
            <w:shd w:val="clear" w:color="auto" w:fill="auto"/>
          </w:tcPr>
          <w:p w:rsidR="00F434D6" w:rsidRDefault="00F434D6" w:rsidP="001E40DC">
            <w:pPr>
              <w:spacing w:after="0" w:line="240" w:lineRule="auto"/>
              <w:jc w:val="center"/>
              <w:rPr>
                <w:rFonts w:ascii="Times New Roman" w:eastAsia="Calibri" w:hAnsi="Times New Roman"/>
                <w:sz w:val="28"/>
                <w:szCs w:val="24"/>
              </w:rPr>
            </w:pPr>
          </w:p>
        </w:tc>
        <w:tc>
          <w:tcPr>
            <w:tcW w:w="1559" w:type="dxa"/>
            <w:tcBorders>
              <w:top w:val="single" w:sz="4" w:space="0" w:color="000001"/>
              <w:left w:val="single" w:sz="4" w:space="0" w:color="000001"/>
              <w:bottom w:val="single" w:sz="4" w:space="0" w:color="000001"/>
              <w:right w:val="single" w:sz="4" w:space="0" w:color="000001"/>
            </w:tcBorders>
            <w:shd w:val="clear" w:color="auto" w:fill="auto"/>
          </w:tcPr>
          <w:p w:rsidR="00F434D6" w:rsidRDefault="00F434D6" w:rsidP="001E40DC">
            <w:pPr>
              <w:spacing w:after="0" w:line="240" w:lineRule="auto"/>
              <w:jc w:val="center"/>
              <w:rPr>
                <w:rFonts w:ascii="Times New Roman" w:eastAsia="Calibri" w:hAnsi="Times New Roman"/>
                <w:sz w:val="28"/>
                <w:szCs w:val="24"/>
              </w:rPr>
            </w:pPr>
          </w:p>
        </w:tc>
        <w:tc>
          <w:tcPr>
            <w:tcW w:w="2723" w:type="dxa"/>
            <w:tcBorders>
              <w:top w:val="single" w:sz="4" w:space="0" w:color="000001"/>
              <w:left w:val="single" w:sz="4" w:space="0" w:color="000001"/>
              <w:bottom w:val="single" w:sz="4" w:space="0" w:color="000001"/>
              <w:right w:val="single" w:sz="4" w:space="0" w:color="000001"/>
            </w:tcBorders>
            <w:shd w:val="clear" w:color="auto" w:fill="auto"/>
          </w:tcPr>
          <w:p w:rsidR="00F434D6" w:rsidRDefault="00F434D6" w:rsidP="001E40DC">
            <w:pPr>
              <w:spacing w:after="0" w:line="240" w:lineRule="auto"/>
              <w:rPr>
                <w:rFonts w:ascii="Times New Roman" w:eastAsia="Calibri" w:hAnsi="Times New Roman"/>
                <w:sz w:val="28"/>
                <w:szCs w:val="24"/>
              </w:rPr>
            </w:pPr>
          </w:p>
        </w:tc>
        <w:tc>
          <w:tcPr>
            <w:tcW w:w="1984" w:type="dxa"/>
            <w:tcBorders>
              <w:top w:val="single" w:sz="4" w:space="0" w:color="000001"/>
              <w:left w:val="single" w:sz="4" w:space="0" w:color="000001"/>
              <w:bottom w:val="single" w:sz="4" w:space="0" w:color="000001"/>
              <w:right w:val="single" w:sz="4" w:space="0" w:color="000001"/>
            </w:tcBorders>
            <w:shd w:val="clear" w:color="auto" w:fill="auto"/>
          </w:tcPr>
          <w:p w:rsidR="00F434D6" w:rsidRDefault="00F434D6" w:rsidP="001E40DC">
            <w:pPr>
              <w:spacing w:after="0" w:line="240" w:lineRule="auto"/>
              <w:rPr>
                <w:rFonts w:ascii="Times New Roman" w:eastAsia="Calibri" w:hAnsi="Times New Roman"/>
                <w:sz w:val="28"/>
                <w:szCs w:val="24"/>
              </w:rPr>
            </w:pPr>
          </w:p>
        </w:tc>
        <w:tc>
          <w:tcPr>
            <w:tcW w:w="2409" w:type="dxa"/>
            <w:tcBorders>
              <w:top w:val="single" w:sz="4" w:space="0" w:color="000001"/>
              <w:left w:val="single" w:sz="4" w:space="0" w:color="000001"/>
              <w:bottom w:val="single" w:sz="4" w:space="0" w:color="000001"/>
              <w:right w:val="single" w:sz="4" w:space="0" w:color="00000A"/>
            </w:tcBorders>
            <w:shd w:val="clear" w:color="auto" w:fill="auto"/>
          </w:tcPr>
          <w:p w:rsidR="00F434D6" w:rsidRDefault="00F434D6" w:rsidP="001E40DC">
            <w:pPr>
              <w:spacing w:after="0" w:line="240" w:lineRule="auto"/>
              <w:rPr>
                <w:rFonts w:ascii="Times New Roman" w:eastAsia="Calibri" w:hAnsi="Times New Roman"/>
                <w:sz w:val="28"/>
                <w:szCs w:val="24"/>
              </w:rPr>
            </w:pPr>
          </w:p>
        </w:tc>
        <w:tc>
          <w:tcPr>
            <w:tcW w:w="1842" w:type="dxa"/>
            <w:tcBorders>
              <w:top w:val="single" w:sz="4" w:space="0" w:color="000001"/>
              <w:left w:val="single" w:sz="4" w:space="0" w:color="00000A"/>
              <w:bottom w:val="single" w:sz="4" w:space="0" w:color="000001"/>
              <w:right w:val="single" w:sz="4" w:space="0" w:color="000001"/>
            </w:tcBorders>
            <w:shd w:val="clear" w:color="auto" w:fill="auto"/>
          </w:tcPr>
          <w:p w:rsidR="00F434D6" w:rsidRDefault="00F434D6" w:rsidP="001E40DC">
            <w:pPr>
              <w:spacing w:after="0" w:line="240" w:lineRule="auto"/>
              <w:jc w:val="center"/>
              <w:rPr>
                <w:rFonts w:ascii="Times New Roman" w:eastAsia="Calibri" w:hAnsi="Times New Roman"/>
                <w:sz w:val="28"/>
                <w:szCs w:val="24"/>
              </w:rPr>
            </w:pPr>
          </w:p>
        </w:tc>
      </w:tr>
    </w:tbl>
    <w:p w:rsidR="00F434D6" w:rsidRDefault="00F434D6" w:rsidP="00F434D6">
      <w:pPr>
        <w:jc w:val="center"/>
        <w:rPr>
          <w:rFonts w:ascii="Times New Roman" w:hAnsi="Times New Roman" w:cs="Times New Roman"/>
          <w:sz w:val="24"/>
          <w:szCs w:val="24"/>
        </w:rPr>
      </w:pPr>
    </w:p>
    <w:p w:rsidR="00F434D6" w:rsidRDefault="00F434D6" w:rsidP="00F434D6"/>
    <w:p w:rsidR="00F434D6" w:rsidRDefault="00F434D6" w:rsidP="00F434D6"/>
    <w:p w:rsidR="00F434D6" w:rsidRDefault="00F434D6" w:rsidP="00F434D6"/>
    <w:p w:rsidR="00F434D6" w:rsidRDefault="00F434D6" w:rsidP="00F434D6"/>
    <w:p w:rsidR="00F434D6" w:rsidRDefault="00F434D6" w:rsidP="00F434D6"/>
    <w:p w:rsidR="00F434D6" w:rsidRDefault="00F434D6" w:rsidP="00F434D6"/>
    <w:p w:rsidR="00F434D6" w:rsidRDefault="00F434D6" w:rsidP="00F434D6">
      <w:pPr>
        <w:jc w:val="center"/>
        <w:rPr>
          <w:sz w:val="144"/>
          <w:szCs w:val="144"/>
        </w:rPr>
      </w:pPr>
    </w:p>
    <w:p w:rsidR="00F434D6" w:rsidRDefault="00F434D6" w:rsidP="00F434D6">
      <w:pPr>
        <w:jc w:val="center"/>
        <w:rPr>
          <w:rFonts w:ascii="Times New Roman" w:hAnsi="Times New Roman" w:cs="Times New Roman"/>
          <w:sz w:val="144"/>
          <w:szCs w:val="144"/>
        </w:rPr>
      </w:pPr>
    </w:p>
    <w:p w:rsidR="00F434D6" w:rsidRPr="00BB7833" w:rsidRDefault="00F434D6" w:rsidP="00F434D6">
      <w:pPr>
        <w:jc w:val="center"/>
        <w:rPr>
          <w:sz w:val="144"/>
          <w:szCs w:val="144"/>
        </w:rPr>
      </w:pPr>
      <w:r w:rsidRPr="00BB7833">
        <w:rPr>
          <w:rFonts w:ascii="Times New Roman" w:hAnsi="Times New Roman" w:cs="Times New Roman"/>
          <w:sz w:val="144"/>
          <w:szCs w:val="144"/>
        </w:rPr>
        <w:t xml:space="preserve">Приложение </w:t>
      </w:r>
    </w:p>
    <w:p w:rsidR="00F83E22" w:rsidRDefault="00F83E22" w:rsidP="00F83E22"/>
    <w:p w:rsidR="00F83E22" w:rsidRDefault="00F83E22" w:rsidP="00F83E22"/>
    <w:p w:rsidR="00F83E22" w:rsidRDefault="00F83E22" w:rsidP="00F83E22"/>
    <w:p w:rsidR="00F83E22" w:rsidRDefault="00F83E22" w:rsidP="00F83E22"/>
    <w:p w:rsidR="00F83E22" w:rsidRDefault="00F83E22" w:rsidP="00F83E22"/>
    <w:p w:rsidR="00F83E22" w:rsidRDefault="00F83E22" w:rsidP="00F83E22">
      <w:pPr>
        <w:jc w:val="center"/>
        <w:rPr>
          <w:rFonts w:ascii="Times New Roman" w:hAnsi="Times New Roman" w:cs="Times New Roman"/>
          <w:sz w:val="24"/>
          <w:szCs w:val="24"/>
        </w:rPr>
      </w:pPr>
    </w:p>
    <w:p w:rsidR="00F83E22" w:rsidRPr="00F74EF0" w:rsidRDefault="00F83E22" w:rsidP="00F83E22">
      <w:pPr>
        <w:jc w:val="center"/>
        <w:rPr>
          <w:rFonts w:ascii="Times New Roman" w:hAnsi="Times New Roman" w:cs="Times New Roman"/>
          <w:sz w:val="24"/>
          <w:szCs w:val="24"/>
        </w:rPr>
      </w:pPr>
    </w:p>
    <w:p w:rsidR="00F83E22" w:rsidRDefault="00F83E22" w:rsidP="00F83E22">
      <w:pPr>
        <w:rPr>
          <w:sz w:val="24"/>
          <w:szCs w:val="24"/>
        </w:rPr>
      </w:pPr>
    </w:p>
    <w:p w:rsidR="00F83E22" w:rsidRPr="00F130C1" w:rsidRDefault="00F83E22" w:rsidP="00F83E22">
      <w:pPr>
        <w:jc w:val="center"/>
        <w:rPr>
          <w:sz w:val="24"/>
          <w:szCs w:val="24"/>
        </w:rPr>
      </w:pPr>
    </w:p>
    <w:p w:rsidR="00F83E22" w:rsidRPr="00C70D15" w:rsidRDefault="00F83E22" w:rsidP="00F83E22">
      <w:pPr>
        <w:jc w:val="center"/>
        <w:rPr>
          <w:rFonts w:ascii="Times New Roman" w:hAnsi="Times New Roman" w:cs="Times New Roman"/>
          <w:sz w:val="24"/>
        </w:rPr>
      </w:pPr>
      <w:r w:rsidRPr="00C70D15">
        <w:rPr>
          <w:rFonts w:ascii="Times New Roman" w:hAnsi="Times New Roman" w:cs="Times New Roman"/>
          <w:sz w:val="24"/>
        </w:rPr>
        <w:t>Оценочные средства и методические материалы р</w:t>
      </w:r>
      <w:r>
        <w:rPr>
          <w:rFonts w:ascii="Times New Roman" w:hAnsi="Times New Roman" w:cs="Times New Roman"/>
          <w:sz w:val="24"/>
        </w:rPr>
        <w:t>абочей программы по технологии 8</w:t>
      </w:r>
      <w:r w:rsidRPr="00C70D15">
        <w:rPr>
          <w:rFonts w:ascii="Times New Roman" w:hAnsi="Times New Roman" w:cs="Times New Roman"/>
          <w:sz w:val="24"/>
        </w:rPr>
        <w:t xml:space="preserve"> класс</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2802"/>
        <w:gridCol w:w="6945"/>
        <w:gridCol w:w="5867"/>
      </w:tblGrid>
      <w:tr w:rsidR="00F83E22" w:rsidRPr="00C70D15" w:rsidTr="00716A29">
        <w:tc>
          <w:tcPr>
            <w:tcW w:w="2802" w:type="dxa"/>
            <w:tcBorders>
              <w:top w:val="single" w:sz="4" w:space="0" w:color="auto"/>
              <w:left w:val="single" w:sz="4" w:space="0" w:color="auto"/>
              <w:bottom w:val="single" w:sz="4" w:space="0" w:color="auto"/>
              <w:right w:val="single" w:sz="4" w:space="0" w:color="auto"/>
            </w:tcBorders>
            <w:hideMark/>
          </w:tcPr>
          <w:p w:rsidR="00F83E22" w:rsidRPr="00F74EF0" w:rsidRDefault="00F83E22" w:rsidP="00716A29">
            <w:pPr>
              <w:jc w:val="center"/>
              <w:rPr>
                <w:rFonts w:ascii="Times New Roman" w:hAnsi="Times New Roman" w:cs="Times New Roman"/>
                <w:b/>
                <w:sz w:val="24"/>
                <w:szCs w:val="20"/>
              </w:rPr>
            </w:pPr>
            <w:r w:rsidRPr="00F74EF0">
              <w:rPr>
                <w:rFonts w:ascii="Times New Roman" w:hAnsi="Times New Roman" w:cs="Times New Roman"/>
                <w:b/>
                <w:sz w:val="24"/>
                <w:szCs w:val="20"/>
              </w:rPr>
              <w:lastRenderedPageBreak/>
              <w:t>Класс / Программа</w:t>
            </w:r>
          </w:p>
        </w:tc>
        <w:tc>
          <w:tcPr>
            <w:tcW w:w="6945" w:type="dxa"/>
            <w:tcBorders>
              <w:top w:val="single" w:sz="4" w:space="0" w:color="auto"/>
              <w:left w:val="single" w:sz="4" w:space="0" w:color="auto"/>
              <w:bottom w:val="single" w:sz="4" w:space="0" w:color="auto"/>
              <w:right w:val="single" w:sz="4" w:space="0" w:color="auto"/>
            </w:tcBorders>
            <w:hideMark/>
          </w:tcPr>
          <w:p w:rsidR="00F83E22" w:rsidRPr="00F74EF0" w:rsidRDefault="00F83E22" w:rsidP="00716A29">
            <w:pPr>
              <w:jc w:val="center"/>
              <w:rPr>
                <w:rFonts w:ascii="Times New Roman" w:hAnsi="Times New Roman" w:cs="Times New Roman"/>
                <w:b/>
                <w:sz w:val="24"/>
                <w:szCs w:val="20"/>
              </w:rPr>
            </w:pPr>
            <w:r w:rsidRPr="00F74EF0">
              <w:rPr>
                <w:rFonts w:ascii="Times New Roman" w:hAnsi="Times New Roman" w:cs="Times New Roman"/>
                <w:b/>
                <w:sz w:val="24"/>
                <w:szCs w:val="20"/>
              </w:rPr>
              <w:t xml:space="preserve">Перечень используемых оценочных средств </w:t>
            </w:r>
          </w:p>
        </w:tc>
        <w:tc>
          <w:tcPr>
            <w:tcW w:w="5867" w:type="dxa"/>
            <w:tcBorders>
              <w:top w:val="single" w:sz="4" w:space="0" w:color="auto"/>
              <w:left w:val="single" w:sz="4" w:space="0" w:color="auto"/>
              <w:bottom w:val="single" w:sz="4" w:space="0" w:color="auto"/>
              <w:right w:val="single" w:sz="4" w:space="0" w:color="auto"/>
            </w:tcBorders>
          </w:tcPr>
          <w:p w:rsidR="00F83E22" w:rsidRPr="00F74EF0" w:rsidRDefault="00F83E22" w:rsidP="00716A29">
            <w:pPr>
              <w:jc w:val="center"/>
              <w:rPr>
                <w:rFonts w:ascii="Times New Roman" w:hAnsi="Times New Roman" w:cs="Times New Roman"/>
                <w:b/>
                <w:sz w:val="24"/>
                <w:szCs w:val="20"/>
              </w:rPr>
            </w:pPr>
            <w:r w:rsidRPr="00F74EF0">
              <w:rPr>
                <w:rFonts w:ascii="Times New Roman" w:hAnsi="Times New Roman" w:cs="Times New Roman"/>
                <w:b/>
                <w:sz w:val="24"/>
                <w:szCs w:val="20"/>
              </w:rPr>
              <w:t>Перечень используемых методических материалов</w:t>
            </w:r>
          </w:p>
          <w:p w:rsidR="00F83E22" w:rsidRPr="00F74EF0" w:rsidRDefault="00F83E22" w:rsidP="00716A29">
            <w:pPr>
              <w:jc w:val="center"/>
              <w:rPr>
                <w:rFonts w:ascii="Times New Roman" w:hAnsi="Times New Roman" w:cs="Times New Roman"/>
                <w:b/>
                <w:sz w:val="24"/>
                <w:szCs w:val="20"/>
              </w:rPr>
            </w:pPr>
          </w:p>
        </w:tc>
      </w:tr>
      <w:tr w:rsidR="00F83E22" w:rsidRPr="00C70D15" w:rsidTr="00716A29">
        <w:tc>
          <w:tcPr>
            <w:tcW w:w="2802" w:type="dxa"/>
            <w:tcBorders>
              <w:top w:val="single" w:sz="4" w:space="0" w:color="auto"/>
              <w:left w:val="single" w:sz="4" w:space="0" w:color="auto"/>
              <w:bottom w:val="single" w:sz="4" w:space="0" w:color="auto"/>
              <w:right w:val="single" w:sz="4" w:space="0" w:color="auto"/>
            </w:tcBorders>
          </w:tcPr>
          <w:p w:rsidR="00F83E22" w:rsidRPr="00F74EF0" w:rsidRDefault="00F83E22" w:rsidP="00716A29">
            <w:pPr>
              <w:rPr>
                <w:rFonts w:ascii="Times New Roman" w:hAnsi="Times New Roman" w:cs="Times New Roman"/>
                <w:sz w:val="24"/>
                <w:szCs w:val="20"/>
              </w:rPr>
            </w:pPr>
            <w:r w:rsidRPr="00F74EF0">
              <w:rPr>
                <w:rFonts w:ascii="Times New Roman" w:hAnsi="Times New Roman" w:cs="Times New Roman"/>
                <w:sz w:val="24"/>
                <w:szCs w:val="20"/>
              </w:rPr>
              <w:t xml:space="preserve">6 / </w:t>
            </w:r>
            <w:r w:rsidRPr="00F74EF0">
              <w:rPr>
                <w:rFonts w:ascii="Times New Roman" w:hAnsi="Times New Roman" w:cs="Times New Roman"/>
                <w:sz w:val="24"/>
              </w:rPr>
              <w:t xml:space="preserve">Рабочие программы. 5-8(9) классы: учебно-методическое пособие для </w:t>
            </w:r>
            <w:proofErr w:type="spellStart"/>
            <w:r w:rsidRPr="00F74EF0">
              <w:rPr>
                <w:rFonts w:ascii="Times New Roman" w:hAnsi="Times New Roman" w:cs="Times New Roman"/>
                <w:sz w:val="24"/>
              </w:rPr>
              <w:t>общеобразоват</w:t>
            </w:r>
            <w:proofErr w:type="spellEnd"/>
            <w:r w:rsidRPr="00F74EF0">
              <w:rPr>
                <w:rFonts w:ascii="Times New Roman" w:hAnsi="Times New Roman" w:cs="Times New Roman"/>
                <w:sz w:val="24"/>
              </w:rPr>
              <w:t>. организаций / составлен</w:t>
            </w:r>
            <w:proofErr w:type="gramStart"/>
            <w:r w:rsidRPr="00F74EF0">
              <w:rPr>
                <w:rFonts w:ascii="Times New Roman" w:hAnsi="Times New Roman" w:cs="Times New Roman"/>
                <w:sz w:val="24"/>
              </w:rPr>
              <w:t>о[</w:t>
            </w:r>
            <w:proofErr w:type="gramEnd"/>
            <w:r w:rsidRPr="00F74EF0">
              <w:rPr>
                <w:rFonts w:ascii="Times New Roman" w:hAnsi="Times New Roman" w:cs="Times New Roman"/>
                <w:sz w:val="24"/>
              </w:rPr>
              <w:t xml:space="preserve">В.М. Казакевич, Г.В. Пичугина, Г.Ю. </w:t>
            </w:r>
            <w:proofErr w:type="spellStart"/>
            <w:r w:rsidRPr="00F74EF0">
              <w:rPr>
                <w:rFonts w:ascii="Times New Roman" w:hAnsi="Times New Roman" w:cs="Times New Roman"/>
                <w:sz w:val="24"/>
              </w:rPr>
              <w:t>Семенваи</w:t>
            </w:r>
            <w:proofErr w:type="spellEnd"/>
            <w:r w:rsidRPr="00F74EF0">
              <w:rPr>
                <w:rFonts w:ascii="Times New Roman" w:hAnsi="Times New Roman" w:cs="Times New Roman"/>
                <w:sz w:val="24"/>
              </w:rPr>
              <w:t xml:space="preserve">  др.] под. Ред. В.М. Казакевича – М.: Просвещение, 2018</w:t>
            </w:r>
          </w:p>
        </w:tc>
        <w:tc>
          <w:tcPr>
            <w:tcW w:w="6945" w:type="dxa"/>
            <w:tcBorders>
              <w:top w:val="single" w:sz="4" w:space="0" w:color="auto"/>
              <w:left w:val="single" w:sz="4" w:space="0" w:color="auto"/>
              <w:bottom w:val="single" w:sz="4" w:space="0" w:color="auto"/>
              <w:right w:val="single" w:sz="4" w:space="0" w:color="auto"/>
            </w:tcBorders>
          </w:tcPr>
          <w:p w:rsidR="00F83E22" w:rsidRPr="00F83E22" w:rsidRDefault="00F83E22" w:rsidP="00716A29">
            <w:pPr>
              <w:pStyle w:val="1"/>
              <w:shd w:val="clear" w:color="auto" w:fill="FFFFFF"/>
              <w:spacing w:before="0" w:after="250" w:line="288" w:lineRule="atLeast"/>
              <w:rPr>
                <w:rFonts w:ascii="Times New Roman" w:hAnsi="Times New Roman" w:cs="Times New Roman"/>
                <w:b w:val="0"/>
                <w:bCs w:val="0"/>
                <w:color w:val="000000" w:themeColor="text1"/>
                <w:sz w:val="32"/>
                <w:szCs w:val="32"/>
              </w:rPr>
            </w:pPr>
            <w:r w:rsidRPr="00F83E22">
              <w:rPr>
                <w:rFonts w:ascii="Times New Roman" w:hAnsi="Times New Roman" w:cs="Times New Roman"/>
                <w:b w:val="0"/>
                <w:color w:val="000000" w:themeColor="text1"/>
                <w:sz w:val="24"/>
              </w:rPr>
              <w:t xml:space="preserve">1. </w:t>
            </w:r>
            <w:r w:rsidRPr="00F83E22">
              <w:rPr>
                <w:rFonts w:ascii="Times New Roman" w:hAnsi="Times New Roman" w:cs="Times New Roman"/>
                <w:b w:val="0"/>
                <w:color w:val="000000" w:themeColor="text1"/>
                <w:sz w:val="24"/>
                <w:szCs w:val="24"/>
              </w:rPr>
              <w:t>Технология. 8 класс : учеб</w:t>
            </w:r>
            <w:proofErr w:type="gramStart"/>
            <w:r w:rsidRPr="00F83E22">
              <w:rPr>
                <w:rFonts w:ascii="Times New Roman" w:hAnsi="Times New Roman" w:cs="Times New Roman"/>
                <w:b w:val="0"/>
                <w:color w:val="000000" w:themeColor="text1"/>
                <w:sz w:val="24"/>
                <w:szCs w:val="24"/>
              </w:rPr>
              <w:t>.</w:t>
            </w:r>
            <w:proofErr w:type="gramEnd"/>
            <w:r w:rsidRPr="00F83E22">
              <w:rPr>
                <w:rFonts w:ascii="Times New Roman" w:hAnsi="Times New Roman" w:cs="Times New Roman"/>
                <w:b w:val="0"/>
                <w:color w:val="000000" w:themeColor="text1"/>
                <w:sz w:val="24"/>
                <w:szCs w:val="24"/>
              </w:rPr>
              <w:t xml:space="preserve"> </w:t>
            </w:r>
            <w:proofErr w:type="gramStart"/>
            <w:r w:rsidRPr="00F83E22">
              <w:rPr>
                <w:rFonts w:ascii="Times New Roman" w:hAnsi="Times New Roman" w:cs="Times New Roman"/>
                <w:b w:val="0"/>
                <w:color w:val="000000" w:themeColor="text1"/>
                <w:sz w:val="24"/>
                <w:szCs w:val="24"/>
              </w:rPr>
              <w:t>д</w:t>
            </w:r>
            <w:proofErr w:type="gramEnd"/>
            <w:r w:rsidRPr="00F83E22">
              <w:rPr>
                <w:rFonts w:ascii="Times New Roman" w:hAnsi="Times New Roman" w:cs="Times New Roman"/>
                <w:b w:val="0"/>
                <w:color w:val="000000" w:themeColor="text1"/>
                <w:sz w:val="24"/>
                <w:szCs w:val="24"/>
              </w:rPr>
              <w:t xml:space="preserve">ля </w:t>
            </w:r>
            <w:proofErr w:type="spellStart"/>
            <w:r w:rsidRPr="00F83E22">
              <w:rPr>
                <w:rFonts w:ascii="Times New Roman" w:hAnsi="Times New Roman" w:cs="Times New Roman"/>
                <w:b w:val="0"/>
                <w:color w:val="000000" w:themeColor="text1"/>
                <w:sz w:val="24"/>
                <w:szCs w:val="24"/>
              </w:rPr>
              <w:t>общеобразоват</w:t>
            </w:r>
            <w:proofErr w:type="spellEnd"/>
            <w:r w:rsidRPr="00F83E22">
              <w:rPr>
                <w:rFonts w:ascii="Times New Roman" w:hAnsi="Times New Roman" w:cs="Times New Roman"/>
                <w:b w:val="0"/>
                <w:color w:val="000000" w:themeColor="text1"/>
                <w:sz w:val="24"/>
                <w:szCs w:val="24"/>
              </w:rPr>
              <w:t>. организаций / под ред. В.М. Казакевича. – М.</w:t>
            </w:r>
            <w:proofErr w:type="gramStart"/>
            <w:r w:rsidRPr="00F83E22">
              <w:rPr>
                <w:rFonts w:ascii="Times New Roman" w:hAnsi="Times New Roman" w:cs="Times New Roman"/>
                <w:b w:val="0"/>
                <w:color w:val="000000" w:themeColor="text1"/>
                <w:sz w:val="24"/>
                <w:szCs w:val="24"/>
              </w:rPr>
              <w:t xml:space="preserve"> :</w:t>
            </w:r>
            <w:proofErr w:type="gramEnd"/>
            <w:r w:rsidRPr="00F83E22">
              <w:rPr>
                <w:rFonts w:ascii="Times New Roman" w:hAnsi="Times New Roman" w:cs="Times New Roman"/>
                <w:b w:val="0"/>
                <w:color w:val="000000" w:themeColor="text1"/>
                <w:sz w:val="24"/>
                <w:szCs w:val="24"/>
              </w:rPr>
              <w:t xml:space="preserve"> Просвещение, 2021.</w:t>
            </w:r>
          </w:p>
          <w:p w:rsidR="00F83E22" w:rsidRPr="00F74EF0" w:rsidRDefault="00F83E22" w:rsidP="00716A29">
            <w:pPr>
              <w:rPr>
                <w:rFonts w:ascii="Times New Roman" w:hAnsi="Times New Roman" w:cs="Times New Roman"/>
                <w:sz w:val="24"/>
                <w:szCs w:val="28"/>
              </w:rPr>
            </w:pPr>
          </w:p>
          <w:p w:rsidR="00F83E22" w:rsidRPr="00F74EF0" w:rsidRDefault="00F83E22" w:rsidP="00716A29">
            <w:pPr>
              <w:rPr>
                <w:rFonts w:ascii="Times New Roman" w:hAnsi="Times New Roman" w:cs="Times New Roman"/>
                <w:sz w:val="24"/>
                <w:szCs w:val="20"/>
              </w:rPr>
            </w:pPr>
          </w:p>
        </w:tc>
        <w:tc>
          <w:tcPr>
            <w:tcW w:w="5867" w:type="dxa"/>
            <w:tcBorders>
              <w:top w:val="single" w:sz="4" w:space="0" w:color="auto"/>
              <w:left w:val="single" w:sz="4" w:space="0" w:color="auto"/>
              <w:bottom w:val="single" w:sz="4" w:space="0" w:color="auto"/>
              <w:right w:val="single" w:sz="4" w:space="0" w:color="auto"/>
            </w:tcBorders>
            <w:hideMark/>
          </w:tcPr>
          <w:p w:rsidR="00F83E22" w:rsidRPr="00F74EF0" w:rsidRDefault="00F83E22" w:rsidP="00716A29">
            <w:pPr>
              <w:rPr>
                <w:rFonts w:ascii="Times New Roman" w:hAnsi="Times New Roman" w:cs="Times New Roman"/>
                <w:sz w:val="24"/>
                <w:szCs w:val="24"/>
              </w:rPr>
            </w:pPr>
            <w:r w:rsidRPr="00F74EF0">
              <w:rPr>
                <w:rFonts w:ascii="Times New Roman" w:eastAsia="Cambria" w:hAnsi="Times New Roman" w:cs="Times New Roman"/>
                <w:kern w:val="2"/>
                <w:sz w:val="24"/>
                <w:szCs w:val="24"/>
              </w:rPr>
              <w:t xml:space="preserve">1. </w:t>
            </w:r>
            <w:r w:rsidRPr="00F74EF0">
              <w:rPr>
                <w:rFonts w:ascii="Times New Roman" w:hAnsi="Times New Roman" w:cs="Times New Roman"/>
                <w:sz w:val="24"/>
                <w:szCs w:val="24"/>
              </w:rPr>
              <w:t xml:space="preserve"> </w:t>
            </w:r>
            <w:r>
              <w:rPr>
                <w:rFonts w:ascii="Times New Roman" w:hAnsi="Times New Roman" w:cs="Times New Roman"/>
                <w:sz w:val="24"/>
                <w:szCs w:val="24"/>
              </w:rPr>
              <w:t>Технология. 8</w:t>
            </w:r>
            <w:r w:rsidRPr="00F74EF0">
              <w:rPr>
                <w:rFonts w:ascii="Times New Roman" w:hAnsi="Times New Roman" w:cs="Times New Roman"/>
                <w:sz w:val="24"/>
                <w:szCs w:val="24"/>
              </w:rPr>
              <w:t xml:space="preserve"> класс : учеб</w:t>
            </w:r>
            <w:proofErr w:type="gramStart"/>
            <w:r w:rsidRPr="00F74EF0">
              <w:rPr>
                <w:rFonts w:ascii="Times New Roman" w:hAnsi="Times New Roman" w:cs="Times New Roman"/>
                <w:sz w:val="24"/>
                <w:szCs w:val="24"/>
              </w:rPr>
              <w:t>.</w:t>
            </w:r>
            <w:proofErr w:type="gramEnd"/>
            <w:r w:rsidRPr="00F74EF0">
              <w:rPr>
                <w:rFonts w:ascii="Times New Roman" w:hAnsi="Times New Roman" w:cs="Times New Roman"/>
                <w:sz w:val="24"/>
                <w:szCs w:val="24"/>
              </w:rPr>
              <w:t xml:space="preserve"> </w:t>
            </w:r>
            <w:proofErr w:type="gramStart"/>
            <w:r w:rsidRPr="00F74EF0">
              <w:rPr>
                <w:rFonts w:ascii="Times New Roman" w:hAnsi="Times New Roman" w:cs="Times New Roman"/>
                <w:sz w:val="24"/>
                <w:szCs w:val="24"/>
              </w:rPr>
              <w:t>д</w:t>
            </w:r>
            <w:proofErr w:type="gramEnd"/>
            <w:r w:rsidRPr="00F74EF0">
              <w:rPr>
                <w:rFonts w:ascii="Times New Roman" w:hAnsi="Times New Roman" w:cs="Times New Roman"/>
                <w:sz w:val="24"/>
                <w:szCs w:val="24"/>
              </w:rPr>
              <w:t xml:space="preserve">ля </w:t>
            </w:r>
            <w:proofErr w:type="spellStart"/>
            <w:r w:rsidRPr="00F74EF0">
              <w:rPr>
                <w:rFonts w:ascii="Times New Roman" w:hAnsi="Times New Roman" w:cs="Times New Roman"/>
                <w:sz w:val="24"/>
                <w:szCs w:val="24"/>
              </w:rPr>
              <w:t>общеобразоват</w:t>
            </w:r>
            <w:proofErr w:type="spellEnd"/>
            <w:r w:rsidRPr="00F74EF0">
              <w:rPr>
                <w:rFonts w:ascii="Times New Roman" w:hAnsi="Times New Roman" w:cs="Times New Roman"/>
                <w:sz w:val="24"/>
                <w:szCs w:val="24"/>
              </w:rPr>
              <w:t>. организаций / под ред. В.М. Казакевича. –</w:t>
            </w:r>
            <w:r>
              <w:rPr>
                <w:rFonts w:ascii="Times New Roman" w:hAnsi="Times New Roman" w:cs="Times New Roman"/>
                <w:sz w:val="24"/>
                <w:szCs w:val="24"/>
              </w:rPr>
              <w:t xml:space="preserve"> М.</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Просвещение, 2021</w:t>
            </w:r>
            <w:r w:rsidRPr="00F74EF0">
              <w:rPr>
                <w:rFonts w:ascii="Times New Roman" w:hAnsi="Times New Roman" w:cs="Times New Roman"/>
                <w:sz w:val="24"/>
                <w:szCs w:val="24"/>
              </w:rPr>
              <w:t>.</w:t>
            </w:r>
          </w:p>
          <w:p w:rsidR="00F83E22" w:rsidRPr="00F74EF0" w:rsidRDefault="00F83E22" w:rsidP="00716A29">
            <w:pPr>
              <w:rPr>
                <w:rFonts w:ascii="Times New Roman" w:hAnsi="Times New Roman" w:cs="Times New Roman"/>
                <w:sz w:val="24"/>
                <w:szCs w:val="24"/>
              </w:rPr>
            </w:pPr>
          </w:p>
          <w:p w:rsidR="00F83E22" w:rsidRPr="00F74EF0" w:rsidRDefault="00F83E22" w:rsidP="00716A29">
            <w:pPr>
              <w:rPr>
                <w:rFonts w:ascii="Times New Roman" w:hAnsi="Times New Roman" w:cs="Times New Roman"/>
                <w:sz w:val="24"/>
                <w:szCs w:val="24"/>
              </w:rPr>
            </w:pPr>
          </w:p>
        </w:tc>
      </w:tr>
    </w:tbl>
    <w:p w:rsidR="00F434D6" w:rsidRPr="000A62DD" w:rsidRDefault="00F434D6" w:rsidP="00123BFD">
      <w:pPr>
        <w:shd w:val="clear" w:color="auto" w:fill="FFFFFF"/>
        <w:spacing w:after="150" w:line="240" w:lineRule="auto"/>
        <w:rPr>
          <w:rFonts w:ascii="Times New Roman" w:eastAsia="Times New Roman" w:hAnsi="Times New Roman" w:cs="Times New Roman"/>
          <w:color w:val="000000"/>
          <w:sz w:val="24"/>
          <w:szCs w:val="24"/>
          <w:lang w:eastAsia="ru-RU"/>
        </w:rPr>
      </w:pPr>
    </w:p>
    <w:p w:rsidR="00123BFD" w:rsidRPr="00123BFD" w:rsidRDefault="00631C22" w:rsidP="00123BFD">
      <w:pPr>
        <w:shd w:val="clear" w:color="auto" w:fill="FFFFFF"/>
        <w:spacing w:after="0" w:line="0" w:lineRule="auto"/>
        <w:jc w:val="center"/>
        <w:rPr>
          <w:rFonts w:ascii="Times New Roman" w:eastAsia="Times New Roman" w:hAnsi="Times New Roman" w:cs="Times New Roman"/>
          <w:color w:val="01366A"/>
          <w:sz w:val="18"/>
          <w:szCs w:val="18"/>
          <w:lang w:eastAsia="ru-RU"/>
        </w:rPr>
      </w:pPr>
      <w:r w:rsidRPr="00123BFD">
        <w:rPr>
          <w:rFonts w:ascii="Arial" w:eastAsia="Times New Roman" w:hAnsi="Arial" w:cs="Arial"/>
          <w:color w:val="252525"/>
          <w:sz w:val="18"/>
          <w:szCs w:val="18"/>
          <w:lang w:eastAsia="ru-RU"/>
        </w:rPr>
        <w:fldChar w:fldCharType="begin"/>
      </w:r>
      <w:r w:rsidR="00123BFD" w:rsidRPr="00123BFD">
        <w:rPr>
          <w:rFonts w:ascii="Arial" w:eastAsia="Times New Roman" w:hAnsi="Arial" w:cs="Arial"/>
          <w:color w:val="252525"/>
          <w:sz w:val="18"/>
          <w:szCs w:val="18"/>
          <w:lang w:eastAsia="ru-RU"/>
        </w:rPr>
        <w:instrText xml:space="preserve"> HYPERLINK "https://videouroki.net/course/piedaghogh-dopolnitiel-nogho-profiessional-nogho-obrazovaniia.html?utm_source=multiurok&amp;utm_medium=banner&amp;utm_campaign=mskachat&amp;utm_content=course&amp;utm_term=62" \t "_blank" </w:instrText>
      </w:r>
      <w:r w:rsidRPr="00123BFD">
        <w:rPr>
          <w:rFonts w:ascii="Arial" w:eastAsia="Times New Roman" w:hAnsi="Arial" w:cs="Arial"/>
          <w:color w:val="252525"/>
          <w:sz w:val="18"/>
          <w:szCs w:val="18"/>
          <w:lang w:eastAsia="ru-RU"/>
        </w:rPr>
        <w:fldChar w:fldCharType="separate"/>
      </w:r>
    </w:p>
    <w:p w:rsidR="00123BFD" w:rsidRPr="00123BFD" w:rsidRDefault="00631C22" w:rsidP="00123BFD">
      <w:pPr>
        <w:shd w:val="clear" w:color="auto" w:fill="FFFFFF"/>
        <w:spacing w:after="0" w:line="0" w:lineRule="auto"/>
        <w:jc w:val="center"/>
        <w:rPr>
          <w:rFonts w:ascii="Arial" w:eastAsia="Times New Roman" w:hAnsi="Arial" w:cs="Arial"/>
          <w:color w:val="252525"/>
          <w:sz w:val="18"/>
          <w:szCs w:val="18"/>
          <w:lang w:eastAsia="ru-RU"/>
        </w:rPr>
      </w:pPr>
      <w:r w:rsidRPr="00123BFD">
        <w:rPr>
          <w:rFonts w:ascii="Arial" w:eastAsia="Times New Roman" w:hAnsi="Arial" w:cs="Arial"/>
          <w:color w:val="252525"/>
          <w:sz w:val="18"/>
          <w:szCs w:val="18"/>
          <w:lang w:eastAsia="ru-RU"/>
        </w:rPr>
        <w:fldChar w:fldCharType="end"/>
      </w:r>
    </w:p>
    <w:p w:rsidR="00123BFD" w:rsidRPr="00123BFD" w:rsidRDefault="00123BFD" w:rsidP="00490779">
      <w:pPr>
        <w:shd w:val="clear" w:color="auto" w:fill="FFFFFF"/>
        <w:spacing w:after="0" w:line="0" w:lineRule="auto"/>
        <w:jc w:val="center"/>
        <w:rPr>
          <w:rFonts w:ascii="Arial" w:eastAsia="Times New Roman" w:hAnsi="Arial" w:cs="Arial"/>
          <w:color w:val="252525"/>
          <w:sz w:val="18"/>
          <w:szCs w:val="18"/>
          <w:lang w:eastAsia="ru-RU"/>
        </w:rPr>
      </w:pPr>
    </w:p>
    <w:sectPr w:rsidR="00123BFD" w:rsidRPr="00123BFD" w:rsidSect="00613BF5">
      <w:pgSz w:w="16838" w:h="11906" w:orient="landscape"/>
      <w:pgMar w:top="0" w:right="536" w:bottom="142"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E23FB"/>
    <w:multiLevelType w:val="multilevel"/>
    <w:tmpl w:val="35E4C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F851F4"/>
    <w:multiLevelType w:val="multilevel"/>
    <w:tmpl w:val="799E1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814F6B"/>
    <w:multiLevelType w:val="multilevel"/>
    <w:tmpl w:val="0556F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B87087"/>
    <w:multiLevelType w:val="multilevel"/>
    <w:tmpl w:val="8522D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CD27BA"/>
    <w:multiLevelType w:val="multilevel"/>
    <w:tmpl w:val="AAE8F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57538F"/>
    <w:multiLevelType w:val="multilevel"/>
    <w:tmpl w:val="A2F87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F755B7"/>
    <w:multiLevelType w:val="multilevel"/>
    <w:tmpl w:val="0C7C2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2D030B"/>
    <w:multiLevelType w:val="multilevel"/>
    <w:tmpl w:val="EDA0B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1982166"/>
    <w:multiLevelType w:val="multilevel"/>
    <w:tmpl w:val="DB8AF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97016BC"/>
    <w:multiLevelType w:val="multilevel"/>
    <w:tmpl w:val="E1063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DFA3002"/>
    <w:multiLevelType w:val="multilevel"/>
    <w:tmpl w:val="1160F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EA7226E"/>
    <w:multiLevelType w:val="multilevel"/>
    <w:tmpl w:val="15525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B7A223E"/>
    <w:multiLevelType w:val="multilevel"/>
    <w:tmpl w:val="A88A2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8B336B1"/>
    <w:multiLevelType w:val="multilevel"/>
    <w:tmpl w:val="E5323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3"/>
  </w:num>
  <w:num w:numId="3">
    <w:abstractNumId w:val="9"/>
  </w:num>
  <w:num w:numId="4">
    <w:abstractNumId w:val="8"/>
  </w:num>
  <w:num w:numId="5">
    <w:abstractNumId w:val="4"/>
  </w:num>
  <w:num w:numId="6">
    <w:abstractNumId w:val="3"/>
  </w:num>
  <w:num w:numId="7">
    <w:abstractNumId w:val="5"/>
  </w:num>
  <w:num w:numId="8">
    <w:abstractNumId w:val="7"/>
  </w:num>
  <w:num w:numId="9">
    <w:abstractNumId w:val="1"/>
  </w:num>
  <w:num w:numId="10">
    <w:abstractNumId w:val="10"/>
  </w:num>
  <w:num w:numId="11">
    <w:abstractNumId w:val="6"/>
  </w:num>
  <w:num w:numId="12">
    <w:abstractNumId w:val="12"/>
  </w:num>
  <w:num w:numId="13">
    <w:abstractNumId w:val="11"/>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123BFD"/>
    <w:rsid w:val="000A62DD"/>
    <w:rsid w:val="00123BFD"/>
    <w:rsid w:val="003A673F"/>
    <w:rsid w:val="003F6528"/>
    <w:rsid w:val="00410C7A"/>
    <w:rsid w:val="004871A4"/>
    <w:rsid w:val="00490779"/>
    <w:rsid w:val="00570416"/>
    <w:rsid w:val="005B7643"/>
    <w:rsid w:val="00613BF5"/>
    <w:rsid w:val="00631C22"/>
    <w:rsid w:val="00A33608"/>
    <w:rsid w:val="00DA3A37"/>
    <w:rsid w:val="00F434D6"/>
    <w:rsid w:val="00F83E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7643"/>
  </w:style>
  <w:style w:type="paragraph" w:styleId="1">
    <w:name w:val="heading 1"/>
    <w:basedOn w:val="a"/>
    <w:next w:val="a"/>
    <w:link w:val="10"/>
    <w:uiPriority w:val="9"/>
    <w:qFormat/>
    <w:rsid w:val="00F83E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23BF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23BFD"/>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123B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123BFD"/>
    <w:rPr>
      <w:color w:val="0000FF"/>
      <w:u w:val="single"/>
    </w:rPr>
  </w:style>
  <w:style w:type="character" w:customStyle="1" w:styleId="ui">
    <w:name w:val="ui"/>
    <w:basedOn w:val="a0"/>
    <w:rsid w:val="00123BFD"/>
  </w:style>
  <w:style w:type="character" w:customStyle="1" w:styleId="price">
    <w:name w:val="price"/>
    <w:basedOn w:val="a0"/>
    <w:rsid w:val="00123BFD"/>
  </w:style>
  <w:style w:type="character" w:customStyle="1" w:styleId="oldprice">
    <w:name w:val="oldprice"/>
    <w:basedOn w:val="a0"/>
    <w:rsid w:val="00123BFD"/>
  </w:style>
  <w:style w:type="character" w:customStyle="1" w:styleId="10">
    <w:name w:val="Заголовок 1 Знак"/>
    <w:basedOn w:val="a0"/>
    <w:link w:val="1"/>
    <w:uiPriority w:val="9"/>
    <w:rsid w:val="00F83E22"/>
    <w:rPr>
      <w:rFonts w:asciiTheme="majorHAnsi" w:eastAsiaTheme="majorEastAsia" w:hAnsiTheme="majorHAnsi" w:cstheme="majorBidi"/>
      <w:b/>
      <w:bCs/>
      <w:color w:val="365F91" w:themeColor="accent1" w:themeShade="BF"/>
      <w:sz w:val="28"/>
      <w:szCs w:val="28"/>
    </w:rPr>
  </w:style>
  <w:style w:type="paragraph" w:styleId="a5">
    <w:name w:val="Balloon Text"/>
    <w:basedOn w:val="a"/>
    <w:link w:val="a6"/>
    <w:uiPriority w:val="99"/>
    <w:semiHidden/>
    <w:unhideWhenUsed/>
    <w:rsid w:val="00613BF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13BF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97966026">
      <w:bodyDiv w:val="1"/>
      <w:marLeft w:val="0"/>
      <w:marRight w:val="0"/>
      <w:marTop w:val="0"/>
      <w:marBottom w:val="0"/>
      <w:divBdr>
        <w:top w:val="none" w:sz="0" w:space="0" w:color="auto"/>
        <w:left w:val="none" w:sz="0" w:space="0" w:color="auto"/>
        <w:bottom w:val="none" w:sz="0" w:space="0" w:color="auto"/>
        <w:right w:val="none" w:sz="0" w:space="0" w:color="auto"/>
      </w:divBdr>
      <w:divsChild>
        <w:div w:id="990403724">
          <w:marLeft w:val="0"/>
          <w:marRight w:val="0"/>
          <w:marTop w:val="0"/>
          <w:marBottom w:val="0"/>
          <w:divBdr>
            <w:top w:val="none" w:sz="0" w:space="0" w:color="auto"/>
            <w:left w:val="none" w:sz="0" w:space="0" w:color="auto"/>
            <w:bottom w:val="none" w:sz="0" w:space="0" w:color="auto"/>
            <w:right w:val="none" w:sz="0" w:space="0" w:color="auto"/>
          </w:divBdr>
          <w:divsChild>
            <w:div w:id="824668116">
              <w:marLeft w:val="0"/>
              <w:marRight w:val="0"/>
              <w:marTop w:val="0"/>
              <w:marBottom w:val="0"/>
              <w:divBdr>
                <w:top w:val="none" w:sz="0" w:space="0" w:color="auto"/>
                <w:left w:val="none" w:sz="0" w:space="0" w:color="auto"/>
                <w:bottom w:val="none" w:sz="0" w:space="0" w:color="auto"/>
                <w:right w:val="none" w:sz="0" w:space="0" w:color="auto"/>
              </w:divBdr>
              <w:divsChild>
                <w:div w:id="646476766">
                  <w:marLeft w:val="0"/>
                  <w:marRight w:val="0"/>
                  <w:marTop w:val="0"/>
                  <w:marBottom w:val="0"/>
                  <w:divBdr>
                    <w:top w:val="none" w:sz="0" w:space="0" w:color="auto"/>
                    <w:left w:val="none" w:sz="0" w:space="0" w:color="auto"/>
                    <w:bottom w:val="none" w:sz="0" w:space="0" w:color="auto"/>
                    <w:right w:val="none" w:sz="0" w:space="0" w:color="auto"/>
                  </w:divBdr>
                  <w:divsChild>
                    <w:div w:id="789594394">
                      <w:marLeft w:val="0"/>
                      <w:marRight w:val="0"/>
                      <w:marTop w:val="300"/>
                      <w:marBottom w:val="0"/>
                      <w:divBdr>
                        <w:top w:val="single" w:sz="6" w:space="0" w:color="E1E8ED"/>
                        <w:left w:val="single" w:sz="6" w:space="0" w:color="E1E8ED"/>
                        <w:bottom w:val="single" w:sz="6" w:space="0" w:color="E1E8ED"/>
                        <w:right w:val="single" w:sz="6" w:space="0" w:color="E1E8ED"/>
                      </w:divBdr>
                      <w:divsChild>
                        <w:div w:id="1740133396">
                          <w:marLeft w:val="0"/>
                          <w:marRight w:val="0"/>
                          <w:marTop w:val="0"/>
                          <w:marBottom w:val="0"/>
                          <w:divBdr>
                            <w:top w:val="none" w:sz="0" w:space="0" w:color="auto"/>
                            <w:left w:val="none" w:sz="0" w:space="0" w:color="auto"/>
                            <w:bottom w:val="none" w:sz="0" w:space="0" w:color="auto"/>
                            <w:right w:val="none" w:sz="0" w:space="0" w:color="auto"/>
                          </w:divBdr>
                          <w:divsChild>
                            <w:div w:id="81922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7854621">
          <w:marLeft w:val="0"/>
          <w:marRight w:val="0"/>
          <w:marTop w:val="0"/>
          <w:marBottom w:val="750"/>
          <w:divBdr>
            <w:top w:val="none" w:sz="0" w:space="0" w:color="auto"/>
            <w:left w:val="none" w:sz="0" w:space="0" w:color="auto"/>
            <w:bottom w:val="none" w:sz="0" w:space="0" w:color="auto"/>
            <w:right w:val="none" w:sz="0" w:space="0" w:color="auto"/>
          </w:divBdr>
          <w:divsChild>
            <w:div w:id="422340919">
              <w:marLeft w:val="0"/>
              <w:marRight w:val="0"/>
              <w:marTop w:val="225"/>
              <w:marBottom w:val="100"/>
              <w:divBdr>
                <w:top w:val="none" w:sz="0" w:space="0" w:color="auto"/>
                <w:left w:val="none" w:sz="0" w:space="0" w:color="auto"/>
                <w:bottom w:val="none" w:sz="0" w:space="0" w:color="auto"/>
                <w:right w:val="none" w:sz="0" w:space="0" w:color="auto"/>
              </w:divBdr>
              <w:divsChild>
                <w:div w:id="1096747959">
                  <w:marLeft w:val="0"/>
                  <w:marRight w:val="0"/>
                  <w:marTop w:val="0"/>
                  <w:marBottom w:val="0"/>
                  <w:divBdr>
                    <w:top w:val="none" w:sz="0" w:space="0" w:color="auto"/>
                    <w:left w:val="none" w:sz="0" w:space="0" w:color="auto"/>
                    <w:bottom w:val="none" w:sz="0" w:space="0" w:color="auto"/>
                    <w:right w:val="none" w:sz="0" w:space="0" w:color="auto"/>
                  </w:divBdr>
                  <w:divsChild>
                    <w:div w:id="1803503085">
                      <w:marLeft w:val="0"/>
                      <w:marRight w:val="0"/>
                      <w:marTop w:val="0"/>
                      <w:marBottom w:val="0"/>
                      <w:divBdr>
                        <w:top w:val="single" w:sz="6" w:space="0" w:color="E5E5E5"/>
                        <w:left w:val="single" w:sz="6" w:space="0" w:color="E5E5E5"/>
                        <w:bottom w:val="single" w:sz="6" w:space="0" w:color="E5E5E5"/>
                        <w:right w:val="single" w:sz="6" w:space="0" w:color="E5E5E5"/>
                      </w:divBdr>
                      <w:divsChild>
                        <w:div w:id="1277249741">
                          <w:marLeft w:val="0"/>
                          <w:marRight w:val="0"/>
                          <w:marTop w:val="0"/>
                          <w:marBottom w:val="0"/>
                          <w:divBdr>
                            <w:top w:val="none" w:sz="0" w:space="0" w:color="auto"/>
                            <w:left w:val="none" w:sz="0" w:space="0" w:color="auto"/>
                            <w:bottom w:val="none" w:sz="0" w:space="0" w:color="auto"/>
                            <w:right w:val="none" w:sz="0" w:space="0" w:color="auto"/>
                          </w:divBdr>
                          <w:divsChild>
                            <w:div w:id="1931499002">
                              <w:marLeft w:val="0"/>
                              <w:marRight w:val="0"/>
                              <w:marTop w:val="0"/>
                              <w:marBottom w:val="0"/>
                              <w:divBdr>
                                <w:top w:val="none" w:sz="0" w:space="0" w:color="auto"/>
                                <w:left w:val="none" w:sz="0" w:space="0" w:color="auto"/>
                                <w:bottom w:val="none" w:sz="0" w:space="0" w:color="auto"/>
                                <w:right w:val="none" w:sz="0" w:space="0" w:color="auto"/>
                              </w:divBdr>
                              <w:divsChild>
                                <w:div w:id="361983437">
                                  <w:marLeft w:val="0"/>
                                  <w:marRight w:val="0"/>
                                  <w:marTop w:val="0"/>
                                  <w:marBottom w:val="0"/>
                                  <w:divBdr>
                                    <w:top w:val="none" w:sz="0" w:space="0" w:color="auto"/>
                                    <w:left w:val="none" w:sz="0" w:space="0" w:color="auto"/>
                                    <w:bottom w:val="none" w:sz="0" w:space="0" w:color="auto"/>
                                    <w:right w:val="none" w:sz="0" w:space="0" w:color="auto"/>
                                  </w:divBdr>
                                </w:div>
                              </w:divsChild>
                            </w:div>
                            <w:div w:id="181552225">
                              <w:marLeft w:val="0"/>
                              <w:marRight w:val="0"/>
                              <w:marTop w:val="0"/>
                              <w:marBottom w:val="0"/>
                              <w:divBdr>
                                <w:top w:val="none" w:sz="0" w:space="0" w:color="auto"/>
                                <w:left w:val="none" w:sz="0" w:space="0" w:color="auto"/>
                                <w:bottom w:val="none" w:sz="0" w:space="0" w:color="auto"/>
                                <w:right w:val="none" w:sz="0" w:space="0" w:color="auto"/>
                              </w:divBdr>
                              <w:divsChild>
                                <w:div w:id="299312928">
                                  <w:marLeft w:val="0"/>
                                  <w:marRight w:val="0"/>
                                  <w:marTop w:val="0"/>
                                  <w:marBottom w:val="0"/>
                                  <w:divBdr>
                                    <w:top w:val="none" w:sz="0" w:space="0" w:color="auto"/>
                                    <w:left w:val="none" w:sz="0" w:space="0" w:color="auto"/>
                                    <w:bottom w:val="none" w:sz="0" w:space="0" w:color="auto"/>
                                    <w:right w:val="none" w:sz="0" w:space="0" w:color="auto"/>
                                  </w:divBdr>
                                  <w:divsChild>
                                    <w:div w:id="753628936">
                                      <w:marLeft w:val="0"/>
                                      <w:marRight w:val="0"/>
                                      <w:marTop w:val="0"/>
                                      <w:marBottom w:val="0"/>
                                      <w:divBdr>
                                        <w:top w:val="none" w:sz="0" w:space="0" w:color="auto"/>
                                        <w:left w:val="none" w:sz="0" w:space="0" w:color="auto"/>
                                        <w:bottom w:val="none" w:sz="0" w:space="0" w:color="auto"/>
                                        <w:right w:val="none" w:sz="0" w:space="0" w:color="auto"/>
                                      </w:divBdr>
                                      <w:divsChild>
                                        <w:div w:id="1761558184">
                                          <w:marLeft w:val="0"/>
                                          <w:marRight w:val="0"/>
                                          <w:marTop w:val="0"/>
                                          <w:marBottom w:val="0"/>
                                          <w:divBdr>
                                            <w:top w:val="none" w:sz="0" w:space="0" w:color="auto"/>
                                            <w:left w:val="none" w:sz="0" w:space="0" w:color="auto"/>
                                            <w:bottom w:val="none" w:sz="0" w:space="0" w:color="auto"/>
                                            <w:right w:val="none" w:sz="0" w:space="0" w:color="auto"/>
                                          </w:divBdr>
                                        </w:div>
                                        <w:div w:id="1159231360">
                                          <w:marLeft w:val="0"/>
                                          <w:marRight w:val="0"/>
                                          <w:marTop w:val="0"/>
                                          <w:marBottom w:val="0"/>
                                          <w:divBdr>
                                            <w:top w:val="none" w:sz="0" w:space="0" w:color="auto"/>
                                            <w:left w:val="none" w:sz="0" w:space="0" w:color="auto"/>
                                            <w:bottom w:val="none" w:sz="0" w:space="0" w:color="auto"/>
                                            <w:right w:val="none" w:sz="0" w:space="0" w:color="auto"/>
                                          </w:divBdr>
                                        </w:div>
                                        <w:div w:id="137889514">
                                          <w:marLeft w:val="0"/>
                                          <w:marRight w:val="0"/>
                                          <w:marTop w:val="0"/>
                                          <w:marBottom w:val="0"/>
                                          <w:divBdr>
                                            <w:top w:val="none" w:sz="0" w:space="0" w:color="auto"/>
                                            <w:left w:val="none" w:sz="0" w:space="0" w:color="auto"/>
                                            <w:bottom w:val="none" w:sz="0" w:space="0" w:color="auto"/>
                                            <w:right w:val="none" w:sz="0" w:space="0" w:color="auto"/>
                                          </w:divBdr>
                                        </w:div>
                                        <w:div w:id="1721246737">
                                          <w:marLeft w:val="0"/>
                                          <w:marRight w:val="0"/>
                                          <w:marTop w:val="0"/>
                                          <w:marBottom w:val="0"/>
                                          <w:divBdr>
                                            <w:top w:val="none" w:sz="0" w:space="0" w:color="auto"/>
                                            <w:left w:val="none" w:sz="0" w:space="0" w:color="auto"/>
                                            <w:bottom w:val="none" w:sz="0" w:space="0" w:color="auto"/>
                                            <w:right w:val="none" w:sz="0" w:space="0" w:color="auto"/>
                                          </w:divBdr>
                                          <w:divsChild>
                                            <w:div w:id="90930801">
                                              <w:marLeft w:val="0"/>
                                              <w:marRight w:val="0"/>
                                              <w:marTop w:val="0"/>
                                              <w:marBottom w:val="0"/>
                                              <w:divBdr>
                                                <w:top w:val="none" w:sz="0" w:space="0" w:color="auto"/>
                                                <w:left w:val="none" w:sz="0" w:space="0" w:color="auto"/>
                                                <w:bottom w:val="none" w:sz="0" w:space="0" w:color="auto"/>
                                                <w:right w:val="none" w:sz="0" w:space="0" w:color="auto"/>
                                              </w:divBdr>
                                              <w:divsChild>
                                                <w:div w:id="45186617">
                                                  <w:marLeft w:val="0"/>
                                                  <w:marRight w:val="0"/>
                                                  <w:marTop w:val="0"/>
                                                  <w:marBottom w:val="0"/>
                                                  <w:divBdr>
                                                    <w:top w:val="none" w:sz="0" w:space="0" w:color="auto"/>
                                                    <w:left w:val="none" w:sz="0" w:space="0" w:color="auto"/>
                                                    <w:bottom w:val="none" w:sz="0" w:space="0" w:color="auto"/>
                                                    <w:right w:val="none" w:sz="0" w:space="0" w:color="auto"/>
                                                  </w:divBdr>
                                                  <w:divsChild>
                                                    <w:div w:id="1149394887">
                                                      <w:marLeft w:val="0"/>
                                                      <w:marRight w:val="0"/>
                                                      <w:marTop w:val="0"/>
                                                      <w:marBottom w:val="0"/>
                                                      <w:divBdr>
                                                        <w:top w:val="none" w:sz="0" w:space="0" w:color="auto"/>
                                                        <w:left w:val="none" w:sz="0" w:space="0" w:color="auto"/>
                                                        <w:bottom w:val="none" w:sz="0" w:space="0" w:color="auto"/>
                                                        <w:right w:val="none" w:sz="0" w:space="0" w:color="auto"/>
                                                      </w:divBdr>
                                                      <w:divsChild>
                                                        <w:div w:id="117980955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1886824">
                  <w:marLeft w:val="0"/>
                  <w:marRight w:val="0"/>
                  <w:marTop w:val="0"/>
                  <w:marBottom w:val="0"/>
                  <w:divBdr>
                    <w:top w:val="none" w:sz="0" w:space="0" w:color="auto"/>
                    <w:left w:val="none" w:sz="0" w:space="0" w:color="auto"/>
                    <w:bottom w:val="none" w:sz="0" w:space="0" w:color="auto"/>
                    <w:right w:val="none" w:sz="0" w:space="0" w:color="auto"/>
                  </w:divBdr>
                  <w:divsChild>
                    <w:div w:id="1202284407">
                      <w:marLeft w:val="-225"/>
                      <w:marRight w:val="-225"/>
                      <w:marTop w:val="0"/>
                      <w:marBottom w:val="0"/>
                      <w:divBdr>
                        <w:top w:val="none" w:sz="0" w:space="0" w:color="auto"/>
                        <w:left w:val="none" w:sz="0" w:space="0" w:color="auto"/>
                        <w:bottom w:val="none" w:sz="0" w:space="0" w:color="auto"/>
                        <w:right w:val="none" w:sz="0" w:space="0" w:color="auto"/>
                      </w:divBdr>
                      <w:divsChild>
                        <w:div w:id="1487013008">
                          <w:marLeft w:val="0"/>
                          <w:marRight w:val="0"/>
                          <w:marTop w:val="0"/>
                          <w:marBottom w:val="0"/>
                          <w:divBdr>
                            <w:top w:val="none" w:sz="0" w:space="0" w:color="auto"/>
                            <w:left w:val="none" w:sz="0" w:space="0" w:color="auto"/>
                            <w:bottom w:val="none" w:sz="0" w:space="0" w:color="auto"/>
                            <w:right w:val="none" w:sz="0" w:space="0" w:color="auto"/>
                          </w:divBdr>
                          <w:divsChild>
                            <w:div w:id="1875994547">
                              <w:marLeft w:val="0"/>
                              <w:marRight w:val="0"/>
                              <w:marTop w:val="0"/>
                              <w:marBottom w:val="0"/>
                              <w:divBdr>
                                <w:top w:val="none" w:sz="0" w:space="0" w:color="auto"/>
                                <w:left w:val="none" w:sz="0" w:space="0" w:color="auto"/>
                                <w:bottom w:val="none" w:sz="0" w:space="0" w:color="auto"/>
                                <w:right w:val="none" w:sz="0" w:space="0" w:color="auto"/>
                              </w:divBdr>
                            </w:div>
                          </w:divsChild>
                        </w:div>
                        <w:div w:id="247203548">
                          <w:marLeft w:val="0"/>
                          <w:marRight w:val="0"/>
                          <w:marTop w:val="0"/>
                          <w:marBottom w:val="0"/>
                          <w:divBdr>
                            <w:top w:val="none" w:sz="0" w:space="0" w:color="auto"/>
                            <w:left w:val="none" w:sz="0" w:space="0" w:color="auto"/>
                            <w:bottom w:val="none" w:sz="0" w:space="0" w:color="auto"/>
                            <w:right w:val="none" w:sz="0" w:space="0" w:color="auto"/>
                          </w:divBdr>
                          <w:divsChild>
                            <w:div w:id="243879698">
                              <w:marLeft w:val="0"/>
                              <w:marRight w:val="0"/>
                              <w:marTop w:val="0"/>
                              <w:marBottom w:val="0"/>
                              <w:divBdr>
                                <w:top w:val="none" w:sz="0" w:space="0" w:color="auto"/>
                                <w:left w:val="none" w:sz="0" w:space="0" w:color="auto"/>
                                <w:bottom w:val="none" w:sz="0" w:space="0" w:color="auto"/>
                                <w:right w:val="none" w:sz="0" w:space="0" w:color="auto"/>
                              </w:divBdr>
                            </w:div>
                          </w:divsChild>
                        </w:div>
                        <w:div w:id="2012370937">
                          <w:marLeft w:val="0"/>
                          <w:marRight w:val="0"/>
                          <w:marTop w:val="0"/>
                          <w:marBottom w:val="0"/>
                          <w:divBdr>
                            <w:top w:val="none" w:sz="0" w:space="0" w:color="auto"/>
                            <w:left w:val="none" w:sz="0" w:space="0" w:color="auto"/>
                            <w:bottom w:val="none" w:sz="0" w:space="0" w:color="auto"/>
                            <w:right w:val="none" w:sz="0" w:space="0" w:color="auto"/>
                          </w:divBdr>
                          <w:divsChild>
                            <w:div w:id="714350994">
                              <w:marLeft w:val="0"/>
                              <w:marRight w:val="0"/>
                              <w:marTop w:val="0"/>
                              <w:marBottom w:val="0"/>
                              <w:divBdr>
                                <w:top w:val="none" w:sz="0" w:space="0" w:color="auto"/>
                                <w:left w:val="none" w:sz="0" w:space="0" w:color="auto"/>
                                <w:bottom w:val="none" w:sz="0" w:space="0" w:color="auto"/>
                                <w:right w:val="none" w:sz="0" w:space="0" w:color="auto"/>
                              </w:divBdr>
                            </w:div>
                          </w:divsChild>
                        </w:div>
                        <w:div w:id="1000082258">
                          <w:marLeft w:val="0"/>
                          <w:marRight w:val="0"/>
                          <w:marTop w:val="0"/>
                          <w:marBottom w:val="0"/>
                          <w:divBdr>
                            <w:top w:val="none" w:sz="0" w:space="0" w:color="auto"/>
                            <w:left w:val="none" w:sz="0" w:space="0" w:color="auto"/>
                            <w:bottom w:val="none" w:sz="0" w:space="0" w:color="auto"/>
                            <w:right w:val="none" w:sz="0" w:space="0" w:color="auto"/>
                          </w:divBdr>
                          <w:divsChild>
                            <w:div w:id="4564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68673">
                      <w:marLeft w:val="-225"/>
                      <w:marRight w:val="-225"/>
                      <w:marTop w:val="0"/>
                      <w:marBottom w:val="0"/>
                      <w:divBdr>
                        <w:top w:val="none" w:sz="0" w:space="0" w:color="auto"/>
                        <w:left w:val="none" w:sz="0" w:space="0" w:color="auto"/>
                        <w:bottom w:val="none" w:sz="0" w:space="0" w:color="auto"/>
                        <w:right w:val="none" w:sz="0" w:space="0" w:color="auto"/>
                      </w:divBdr>
                      <w:divsChild>
                        <w:div w:id="891845070">
                          <w:marLeft w:val="0"/>
                          <w:marRight w:val="0"/>
                          <w:marTop w:val="0"/>
                          <w:marBottom w:val="0"/>
                          <w:divBdr>
                            <w:top w:val="none" w:sz="0" w:space="0" w:color="auto"/>
                            <w:left w:val="none" w:sz="0" w:space="0" w:color="auto"/>
                            <w:bottom w:val="none" w:sz="0" w:space="0" w:color="auto"/>
                            <w:right w:val="none" w:sz="0" w:space="0" w:color="auto"/>
                          </w:divBdr>
                          <w:divsChild>
                            <w:div w:id="1690721671">
                              <w:marLeft w:val="0"/>
                              <w:marRight w:val="0"/>
                              <w:marTop w:val="0"/>
                              <w:marBottom w:val="0"/>
                              <w:divBdr>
                                <w:top w:val="none" w:sz="0" w:space="0" w:color="auto"/>
                                <w:left w:val="none" w:sz="0" w:space="0" w:color="auto"/>
                                <w:bottom w:val="none" w:sz="0" w:space="0" w:color="auto"/>
                                <w:right w:val="none" w:sz="0" w:space="0" w:color="auto"/>
                              </w:divBdr>
                            </w:div>
                          </w:divsChild>
                        </w:div>
                        <w:div w:id="21824743">
                          <w:marLeft w:val="0"/>
                          <w:marRight w:val="0"/>
                          <w:marTop w:val="0"/>
                          <w:marBottom w:val="0"/>
                          <w:divBdr>
                            <w:top w:val="none" w:sz="0" w:space="0" w:color="auto"/>
                            <w:left w:val="none" w:sz="0" w:space="0" w:color="auto"/>
                            <w:bottom w:val="none" w:sz="0" w:space="0" w:color="auto"/>
                            <w:right w:val="none" w:sz="0" w:space="0" w:color="auto"/>
                          </w:divBdr>
                          <w:divsChild>
                            <w:div w:id="138617868">
                              <w:marLeft w:val="0"/>
                              <w:marRight w:val="0"/>
                              <w:marTop w:val="0"/>
                              <w:marBottom w:val="0"/>
                              <w:divBdr>
                                <w:top w:val="none" w:sz="0" w:space="0" w:color="auto"/>
                                <w:left w:val="none" w:sz="0" w:space="0" w:color="auto"/>
                                <w:bottom w:val="none" w:sz="0" w:space="0" w:color="auto"/>
                                <w:right w:val="none" w:sz="0" w:space="0" w:color="auto"/>
                              </w:divBdr>
                            </w:div>
                          </w:divsChild>
                        </w:div>
                        <w:div w:id="20086184">
                          <w:marLeft w:val="0"/>
                          <w:marRight w:val="0"/>
                          <w:marTop w:val="0"/>
                          <w:marBottom w:val="0"/>
                          <w:divBdr>
                            <w:top w:val="none" w:sz="0" w:space="0" w:color="auto"/>
                            <w:left w:val="none" w:sz="0" w:space="0" w:color="auto"/>
                            <w:bottom w:val="none" w:sz="0" w:space="0" w:color="auto"/>
                            <w:right w:val="none" w:sz="0" w:space="0" w:color="auto"/>
                          </w:divBdr>
                          <w:divsChild>
                            <w:div w:id="630482284">
                              <w:marLeft w:val="0"/>
                              <w:marRight w:val="0"/>
                              <w:marTop w:val="0"/>
                              <w:marBottom w:val="0"/>
                              <w:divBdr>
                                <w:top w:val="none" w:sz="0" w:space="0" w:color="auto"/>
                                <w:left w:val="none" w:sz="0" w:space="0" w:color="auto"/>
                                <w:bottom w:val="none" w:sz="0" w:space="0" w:color="auto"/>
                                <w:right w:val="none" w:sz="0" w:space="0" w:color="auto"/>
                              </w:divBdr>
                            </w:div>
                          </w:divsChild>
                        </w:div>
                        <w:div w:id="450445146">
                          <w:marLeft w:val="0"/>
                          <w:marRight w:val="0"/>
                          <w:marTop w:val="0"/>
                          <w:marBottom w:val="0"/>
                          <w:divBdr>
                            <w:top w:val="none" w:sz="0" w:space="0" w:color="auto"/>
                            <w:left w:val="none" w:sz="0" w:space="0" w:color="auto"/>
                            <w:bottom w:val="none" w:sz="0" w:space="0" w:color="auto"/>
                            <w:right w:val="none" w:sz="0" w:space="0" w:color="auto"/>
                          </w:divBdr>
                          <w:divsChild>
                            <w:div w:id="100651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178327">
                  <w:marLeft w:val="0"/>
                  <w:marRight w:val="0"/>
                  <w:marTop w:val="0"/>
                  <w:marBottom w:val="0"/>
                  <w:divBdr>
                    <w:top w:val="none" w:sz="0" w:space="0" w:color="auto"/>
                    <w:left w:val="none" w:sz="0" w:space="0" w:color="auto"/>
                    <w:bottom w:val="none" w:sz="0" w:space="0" w:color="auto"/>
                    <w:right w:val="none" w:sz="0" w:space="0" w:color="auto"/>
                  </w:divBdr>
                </w:div>
                <w:div w:id="1165970743">
                  <w:marLeft w:val="0"/>
                  <w:marRight w:val="0"/>
                  <w:marTop w:val="0"/>
                  <w:marBottom w:val="0"/>
                  <w:divBdr>
                    <w:top w:val="none" w:sz="0" w:space="0" w:color="auto"/>
                    <w:left w:val="none" w:sz="0" w:space="0" w:color="auto"/>
                    <w:bottom w:val="none" w:sz="0" w:space="0" w:color="auto"/>
                    <w:right w:val="none" w:sz="0" w:space="0" w:color="auto"/>
                  </w:divBdr>
                  <w:divsChild>
                    <w:div w:id="174656274">
                      <w:marLeft w:val="-225"/>
                      <w:marRight w:val="-225"/>
                      <w:marTop w:val="0"/>
                      <w:marBottom w:val="0"/>
                      <w:divBdr>
                        <w:top w:val="none" w:sz="0" w:space="0" w:color="auto"/>
                        <w:left w:val="none" w:sz="0" w:space="0" w:color="auto"/>
                        <w:bottom w:val="none" w:sz="0" w:space="0" w:color="auto"/>
                        <w:right w:val="none" w:sz="0" w:space="0" w:color="auto"/>
                      </w:divBdr>
                      <w:divsChild>
                        <w:div w:id="960377369">
                          <w:marLeft w:val="0"/>
                          <w:marRight w:val="0"/>
                          <w:marTop w:val="0"/>
                          <w:marBottom w:val="0"/>
                          <w:divBdr>
                            <w:top w:val="none" w:sz="0" w:space="0" w:color="auto"/>
                            <w:left w:val="none" w:sz="0" w:space="0" w:color="auto"/>
                            <w:bottom w:val="none" w:sz="0" w:space="0" w:color="auto"/>
                            <w:right w:val="none" w:sz="0" w:space="0" w:color="auto"/>
                          </w:divBdr>
                          <w:divsChild>
                            <w:div w:id="418915739">
                              <w:marLeft w:val="0"/>
                              <w:marRight w:val="0"/>
                              <w:marTop w:val="0"/>
                              <w:marBottom w:val="0"/>
                              <w:divBdr>
                                <w:top w:val="none" w:sz="0" w:space="0" w:color="auto"/>
                                <w:left w:val="none" w:sz="0" w:space="0" w:color="auto"/>
                                <w:bottom w:val="none" w:sz="0" w:space="0" w:color="auto"/>
                                <w:right w:val="none" w:sz="0" w:space="0" w:color="auto"/>
                              </w:divBdr>
                              <w:divsChild>
                                <w:div w:id="803037535">
                                  <w:marLeft w:val="0"/>
                                  <w:marRight w:val="0"/>
                                  <w:marTop w:val="0"/>
                                  <w:marBottom w:val="0"/>
                                  <w:divBdr>
                                    <w:top w:val="none" w:sz="0" w:space="0" w:color="auto"/>
                                    <w:left w:val="none" w:sz="0" w:space="0" w:color="auto"/>
                                    <w:bottom w:val="none" w:sz="0" w:space="0" w:color="auto"/>
                                    <w:right w:val="none" w:sz="0" w:space="0" w:color="auto"/>
                                  </w:divBdr>
                                  <w:divsChild>
                                    <w:div w:id="1852181362">
                                      <w:marLeft w:val="75"/>
                                      <w:marRight w:val="75"/>
                                      <w:marTop w:val="0"/>
                                      <w:marBottom w:val="0"/>
                                      <w:divBdr>
                                        <w:top w:val="none" w:sz="0" w:space="0" w:color="auto"/>
                                        <w:left w:val="none" w:sz="0" w:space="0" w:color="auto"/>
                                        <w:bottom w:val="none" w:sz="0" w:space="0" w:color="auto"/>
                                        <w:right w:val="none" w:sz="0" w:space="0" w:color="auto"/>
                                      </w:divBdr>
                                      <w:divsChild>
                                        <w:div w:id="1147475596">
                                          <w:marLeft w:val="0"/>
                                          <w:marRight w:val="150"/>
                                          <w:marTop w:val="0"/>
                                          <w:marBottom w:val="0"/>
                                          <w:divBdr>
                                            <w:top w:val="none" w:sz="0" w:space="0" w:color="auto"/>
                                            <w:left w:val="none" w:sz="0" w:space="0" w:color="auto"/>
                                            <w:bottom w:val="none" w:sz="0" w:space="0" w:color="auto"/>
                                            <w:right w:val="none" w:sz="0" w:space="0" w:color="auto"/>
                                          </w:divBdr>
                                        </w:div>
                                        <w:div w:id="1784568421">
                                          <w:marLeft w:val="0"/>
                                          <w:marRight w:val="0"/>
                                          <w:marTop w:val="0"/>
                                          <w:marBottom w:val="0"/>
                                          <w:divBdr>
                                            <w:top w:val="none" w:sz="0" w:space="0" w:color="auto"/>
                                            <w:left w:val="none" w:sz="0" w:space="0" w:color="auto"/>
                                            <w:bottom w:val="none" w:sz="0" w:space="0" w:color="auto"/>
                                            <w:right w:val="none" w:sz="0" w:space="0" w:color="auto"/>
                                          </w:divBdr>
                                          <w:divsChild>
                                            <w:div w:id="214046524">
                                              <w:marLeft w:val="0"/>
                                              <w:marRight w:val="0"/>
                                              <w:marTop w:val="0"/>
                                              <w:marBottom w:val="0"/>
                                              <w:divBdr>
                                                <w:top w:val="none" w:sz="0" w:space="0" w:color="auto"/>
                                                <w:left w:val="none" w:sz="0" w:space="0" w:color="auto"/>
                                                <w:bottom w:val="none" w:sz="0" w:space="0" w:color="auto"/>
                                                <w:right w:val="none" w:sz="0" w:space="0" w:color="auto"/>
                                              </w:divBdr>
                                              <w:divsChild>
                                                <w:div w:id="267547167">
                                                  <w:marLeft w:val="0"/>
                                                  <w:marRight w:val="0"/>
                                                  <w:marTop w:val="0"/>
                                                  <w:marBottom w:val="0"/>
                                                  <w:divBdr>
                                                    <w:top w:val="none" w:sz="0" w:space="0" w:color="auto"/>
                                                    <w:left w:val="none" w:sz="0" w:space="0" w:color="auto"/>
                                                    <w:bottom w:val="none" w:sz="0" w:space="0" w:color="auto"/>
                                                    <w:right w:val="none" w:sz="0" w:space="0" w:color="auto"/>
                                                  </w:divBdr>
                                                </w:div>
                                                <w:div w:id="106464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123036">
                              <w:marLeft w:val="0"/>
                              <w:marRight w:val="0"/>
                              <w:marTop w:val="0"/>
                              <w:marBottom w:val="0"/>
                              <w:divBdr>
                                <w:top w:val="none" w:sz="0" w:space="0" w:color="auto"/>
                                <w:left w:val="none" w:sz="0" w:space="0" w:color="auto"/>
                                <w:bottom w:val="none" w:sz="0" w:space="0" w:color="auto"/>
                                <w:right w:val="none" w:sz="0" w:space="0" w:color="auto"/>
                              </w:divBdr>
                              <w:divsChild>
                                <w:div w:id="1530222217">
                                  <w:marLeft w:val="0"/>
                                  <w:marRight w:val="0"/>
                                  <w:marTop w:val="0"/>
                                  <w:marBottom w:val="0"/>
                                  <w:divBdr>
                                    <w:top w:val="none" w:sz="0" w:space="0" w:color="auto"/>
                                    <w:left w:val="none" w:sz="0" w:space="0" w:color="auto"/>
                                    <w:bottom w:val="none" w:sz="0" w:space="0" w:color="auto"/>
                                    <w:right w:val="none" w:sz="0" w:space="0" w:color="auto"/>
                                  </w:divBdr>
                                  <w:divsChild>
                                    <w:div w:id="1713076595">
                                      <w:marLeft w:val="75"/>
                                      <w:marRight w:val="75"/>
                                      <w:marTop w:val="0"/>
                                      <w:marBottom w:val="0"/>
                                      <w:divBdr>
                                        <w:top w:val="none" w:sz="0" w:space="0" w:color="auto"/>
                                        <w:left w:val="none" w:sz="0" w:space="0" w:color="auto"/>
                                        <w:bottom w:val="none" w:sz="0" w:space="0" w:color="auto"/>
                                        <w:right w:val="none" w:sz="0" w:space="0" w:color="auto"/>
                                      </w:divBdr>
                                      <w:divsChild>
                                        <w:div w:id="1257446878">
                                          <w:marLeft w:val="0"/>
                                          <w:marRight w:val="150"/>
                                          <w:marTop w:val="0"/>
                                          <w:marBottom w:val="0"/>
                                          <w:divBdr>
                                            <w:top w:val="none" w:sz="0" w:space="0" w:color="auto"/>
                                            <w:left w:val="none" w:sz="0" w:space="0" w:color="auto"/>
                                            <w:bottom w:val="none" w:sz="0" w:space="0" w:color="auto"/>
                                            <w:right w:val="none" w:sz="0" w:space="0" w:color="auto"/>
                                          </w:divBdr>
                                        </w:div>
                                        <w:div w:id="591931357">
                                          <w:marLeft w:val="0"/>
                                          <w:marRight w:val="0"/>
                                          <w:marTop w:val="0"/>
                                          <w:marBottom w:val="0"/>
                                          <w:divBdr>
                                            <w:top w:val="none" w:sz="0" w:space="0" w:color="auto"/>
                                            <w:left w:val="none" w:sz="0" w:space="0" w:color="auto"/>
                                            <w:bottom w:val="none" w:sz="0" w:space="0" w:color="auto"/>
                                            <w:right w:val="none" w:sz="0" w:space="0" w:color="auto"/>
                                          </w:divBdr>
                                          <w:divsChild>
                                            <w:div w:id="1533883493">
                                              <w:marLeft w:val="0"/>
                                              <w:marRight w:val="0"/>
                                              <w:marTop w:val="0"/>
                                              <w:marBottom w:val="0"/>
                                              <w:divBdr>
                                                <w:top w:val="none" w:sz="0" w:space="0" w:color="auto"/>
                                                <w:left w:val="none" w:sz="0" w:space="0" w:color="auto"/>
                                                <w:bottom w:val="none" w:sz="0" w:space="0" w:color="auto"/>
                                                <w:right w:val="none" w:sz="0" w:space="0" w:color="auto"/>
                                              </w:divBdr>
                                              <w:divsChild>
                                                <w:div w:id="1830250335">
                                                  <w:marLeft w:val="0"/>
                                                  <w:marRight w:val="0"/>
                                                  <w:marTop w:val="0"/>
                                                  <w:marBottom w:val="0"/>
                                                  <w:divBdr>
                                                    <w:top w:val="none" w:sz="0" w:space="0" w:color="auto"/>
                                                    <w:left w:val="none" w:sz="0" w:space="0" w:color="auto"/>
                                                    <w:bottom w:val="none" w:sz="0" w:space="0" w:color="auto"/>
                                                    <w:right w:val="none" w:sz="0" w:space="0" w:color="auto"/>
                                                  </w:divBdr>
                                                </w:div>
                                                <w:div w:id="138780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572767">
                          <w:marLeft w:val="0"/>
                          <w:marRight w:val="0"/>
                          <w:marTop w:val="0"/>
                          <w:marBottom w:val="0"/>
                          <w:divBdr>
                            <w:top w:val="none" w:sz="0" w:space="0" w:color="auto"/>
                            <w:left w:val="none" w:sz="0" w:space="0" w:color="auto"/>
                            <w:bottom w:val="none" w:sz="0" w:space="0" w:color="auto"/>
                            <w:right w:val="none" w:sz="0" w:space="0" w:color="auto"/>
                          </w:divBdr>
                          <w:divsChild>
                            <w:div w:id="1505238814">
                              <w:marLeft w:val="0"/>
                              <w:marRight w:val="0"/>
                              <w:marTop w:val="0"/>
                              <w:marBottom w:val="0"/>
                              <w:divBdr>
                                <w:top w:val="none" w:sz="0" w:space="0" w:color="auto"/>
                                <w:left w:val="none" w:sz="0" w:space="0" w:color="auto"/>
                                <w:bottom w:val="none" w:sz="0" w:space="0" w:color="auto"/>
                                <w:right w:val="none" w:sz="0" w:space="0" w:color="auto"/>
                              </w:divBdr>
                              <w:divsChild>
                                <w:div w:id="135755900">
                                  <w:marLeft w:val="0"/>
                                  <w:marRight w:val="0"/>
                                  <w:marTop w:val="0"/>
                                  <w:marBottom w:val="0"/>
                                  <w:divBdr>
                                    <w:top w:val="none" w:sz="0" w:space="0" w:color="auto"/>
                                    <w:left w:val="none" w:sz="0" w:space="0" w:color="auto"/>
                                    <w:bottom w:val="none" w:sz="0" w:space="0" w:color="auto"/>
                                    <w:right w:val="none" w:sz="0" w:space="0" w:color="auto"/>
                                  </w:divBdr>
                                  <w:divsChild>
                                    <w:div w:id="1202748732">
                                      <w:marLeft w:val="75"/>
                                      <w:marRight w:val="75"/>
                                      <w:marTop w:val="0"/>
                                      <w:marBottom w:val="0"/>
                                      <w:divBdr>
                                        <w:top w:val="none" w:sz="0" w:space="0" w:color="auto"/>
                                        <w:left w:val="none" w:sz="0" w:space="0" w:color="auto"/>
                                        <w:bottom w:val="none" w:sz="0" w:space="0" w:color="auto"/>
                                        <w:right w:val="none" w:sz="0" w:space="0" w:color="auto"/>
                                      </w:divBdr>
                                      <w:divsChild>
                                        <w:div w:id="2103602212">
                                          <w:marLeft w:val="0"/>
                                          <w:marRight w:val="150"/>
                                          <w:marTop w:val="0"/>
                                          <w:marBottom w:val="0"/>
                                          <w:divBdr>
                                            <w:top w:val="none" w:sz="0" w:space="0" w:color="auto"/>
                                            <w:left w:val="none" w:sz="0" w:space="0" w:color="auto"/>
                                            <w:bottom w:val="none" w:sz="0" w:space="0" w:color="auto"/>
                                            <w:right w:val="none" w:sz="0" w:space="0" w:color="auto"/>
                                          </w:divBdr>
                                        </w:div>
                                        <w:div w:id="1169950786">
                                          <w:marLeft w:val="0"/>
                                          <w:marRight w:val="0"/>
                                          <w:marTop w:val="0"/>
                                          <w:marBottom w:val="0"/>
                                          <w:divBdr>
                                            <w:top w:val="none" w:sz="0" w:space="0" w:color="auto"/>
                                            <w:left w:val="none" w:sz="0" w:space="0" w:color="auto"/>
                                            <w:bottom w:val="none" w:sz="0" w:space="0" w:color="auto"/>
                                            <w:right w:val="none" w:sz="0" w:space="0" w:color="auto"/>
                                          </w:divBdr>
                                          <w:divsChild>
                                            <w:div w:id="357971960">
                                              <w:marLeft w:val="0"/>
                                              <w:marRight w:val="0"/>
                                              <w:marTop w:val="0"/>
                                              <w:marBottom w:val="0"/>
                                              <w:divBdr>
                                                <w:top w:val="none" w:sz="0" w:space="0" w:color="auto"/>
                                                <w:left w:val="none" w:sz="0" w:space="0" w:color="auto"/>
                                                <w:bottom w:val="none" w:sz="0" w:space="0" w:color="auto"/>
                                                <w:right w:val="none" w:sz="0" w:space="0" w:color="auto"/>
                                              </w:divBdr>
                                              <w:divsChild>
                                                <w:div w:id="1469739185">
                                                  <w:marLeft w:val="0"/>
                                                  <w:marRight w:val="0"/>
                                                  <w:marTop w:val="0"/>
                                                  <w:marBottom w:val="0"/>
                                                  <w:divBdr>
                                                    <w:top w:val="none" w:sz="0" w:space="0" w:color="auto"/>
                                                    <w:left w:val="none" w:sz="0" w:space="0" w:color="auto"/>
                                                    <w:bottom w:val="none" w:sz="0" w:space="0" w:color="auto"/>
                                                    <w:right w:val="none" w:sz="0" w:space="0" w:color="auto"/>
                                                  </w:divBdr>
                                                </w:div>
                                                <w:div w:id="181347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897877">
                              <w:marLeft w:val="0"/>
                              <w:marRight w:val="0"/>
                              <w:marTop w:val="0"/>
                              <w:marBottom w:val="0"/>
                              <w:divBdr>
                                <w:top w:val="none" w:sz="0" w:space="0" w:color="auto"/>
                                <w:left w:val="none" w:sz="0" w:space="0" w:color="auto"/>
                                <w:bottom w:val="none" w:sz="0" w:space="0" w:color="auto"/>
                                <w:right w:val="none" w:sz="0" w:space="0" w:color="auto"/>
                              </w:divBdr>
                              <w:divsChild>
                                <w:div w:id="1617759340">
                                  <w:marLeft w:val="0"/>
                                  <w:marRight w:val="0"/>
                                  <w:marTop w:val="0"/>
                                  <w:marBottom w:val="0"/>
                                  <w:divBdr>
                                    <w:top w:val="none" w:sz="0" w:space="0" w:color="auto"/>
                                    <w:left w:val="none" w:sz="0" w:space="0" w:color="auto"/>
                                    <w:bottom w:val="none" w:sz="0" w:space="0" w:color="auto"/>
                                    <w:right w:val="none" w:sz="0" w:space="0" w:color="auto"/>
                                  </w:divBdr>
                                  <w:divsChild>
                                    <w:div w:id="495464270">
                                      <w:marLeft w:val="75"/>
                                      <w:marRight w:val="75"/>
                                      <w:marTop w:val="0"/>
                                      <w:marBottom w:val="0"/>
                                      <w:divBdr>
                                        <w:top w:val="none" w:sz="0" w:space="0" w:color="auto"/>
                                        <w:left w:val="none" w:sz="0" w:space="0" w:color="auto"/>
                                        <w:bottom w:val="none" w:sz="0" w:space="0" w:color="auto"/>
                                        <w:right w:val="none" w:sz="0" w:space="0" w:color="auto"/>
                                      </w:divBdr>
                                      <w:divsChild>
                                        <w:div w:id="1561860885">
                                          <w:marLeft w:val="0"/>
                                          <w:marRight w:val="150"/>
                                          <w:marTop w:val="0"/>
                                          <w:marBottom w:val="0"/>
                                          <w:divBdr>
                                            <w:top w:val="none" w:sz="0" w:space="0" w:color="auto"/>
                                            <w:left w:val="none" w:sz="0" w:space="0" w:color="auto"/>
                                            <w:bottom w:val="none" w:sz="0" w:space="0" w:color="auto"/>
                                            <w:right w:val="none" w:sz="0" w:space="0" w:color="auto"/>
                                          </w:divBdr>
                                        </w:div>
                                        <w:div w:id="2131119977">
                                          <w:marLeft w:val="0"/>
                                          <w:marRight w:val="0"/>
                                          <w:marTop w:val="0"/>
                                          <w:marBottom w:val="0"/>
                                          <w:divBdr>
                                            <w:top w:val="none" w:sz="0" w:space="0" w:color="auto"/>
                                            <w:left w:val="none" w:sz="0" w:space="0" w:color="auto"/>
                                            <w:bottom w:val="none" w:sz="0" w:space="0" w:color="auto"/>
                                            <w:right w:val="none" w:sz="0" w:space="0" w:color="auto"/>
                                          </w:divBdr>
                                          <w:divsChild>
                                            <w:div w:id="1465922887">
                                              <w:marLeft w:val="0"/>
                                              <w:marRight w:val="0"/>
                                              <w:marTop w:val="0"/>
                                              <w:marBottom w:val="0"/>
                                              <w:divBdr>
                                                <w:top w:val="none" w:sz="0" w:space="0" w:color="auto"/>
                                                <w:left w:val="none" w:sz="0" w:space="0" w:color="auto"/>
                                                <w:bottom w:val="none" w:sz="0" w:space="0" w:color="auto"/>
                                                <w:right w:val="none" w:sz="0" w:space="0" w:color="auto"/>
                                              </w:divBdr>
                                              <w:divsChild>
                                                <w:div w:id="2096658118">
                                                  <w:marLeft w:val="0"/>
                                                  <w:marRight w:val="0"/>
                                                  <w:marTop w:val="0"/>
                                                  <w:marBottom w:val="0"/>
                                                  <w:divBdr>
                                                    <w:top w:val="none" w:sz="0" w:space="0" w:color="auto"/>
                                                    <w:left w:val="none" w:sz="0" w:space="0" w:color="auto"/>
                                                    <w:bottom w:val="none" w:sz="0" w:space="0" w:color="auto"/>
                                                    <w:right w:val="none" w:sz="0" w:space="0" w:color="auto"/>
                                                  </w:divBdr>
                                                </w:div>
                                                <w:div w:id="82150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7400303">
                          <w:marLeft w:val="0"/>
                          <w:marRight w:val="0"/>
                          <w:marTop w:val="0"/>
                          <w:marBottom w:val="0"/>
                          <w:divBdr>
                            <w:top w:val="none" w:sz="0" w:space="0" w:color="auto"/>
                            <w:left w:val="none" w:sz="0" w:space="0" w:color="auto"/>
                            <w:bottom w:val="none" w:sz="0" w:space="0" w:color="auto"/>
                            <w:right w:val="none" w:sz="0" w:space="0" w:color="auto"/>
                          </w:divBdr>
                          <w:divsChild>
                            <w:div w:id="188613126">
                              <w:marLeft w:val="0"/>
                              <w:marRight w:val="0"/>
                              <w:marTop w:val="0"/>
                              <w:marBottom w:val="0"/>
                              <w:divBdr>
                                <w:top w:val="none" w:sz="0" w:space="0" w:color="auto"/>
                                <w:left w:val="none" w:sz="0" w:space="0" w:color="auto"/>
                                <w:bottom w:val="none" w:sz="0" w:space="0" w:color="auto"/>
                                <w:right w:val="none" w:sz="0" w:space="0" w:color="auto"/>
                              </w:divBdr>
                              <w:divsChild>
                                <w:div w:id="1745906989">
                                  <w:marLeft w:val="0"/>
                                  <w:marRight w:val="0"/>
                                  <w:marTop w:val="0"/>
                                  <w:marBottom w:val="0"/>
                                  <w:divBdr>
                                    <w:top w:val="none" w:sz="0" w:space="0" w:color="auto"/>
                                    <w:left w:val="none" w:sz="0" w:space="0" w:color="auto"/>
                                    <w:bottom w:val="none" w:sz="0" w:space="0" w:color="auto"/>
                                    <w:right w:val="none" w:sz="0" w:space="0" w:color="auto"/>
                                  </w:divBdr>
                                  <w:divsChild>
                                    <w:div w:id="2042238403">
                                      <w:marLeft w:val="75"/>
                                      <w:marRight w:val="75"/>
                                      <w:marTop w:val="0"/>
                                      <w:marBottom w:val="0"/>
                                      <w:divBdr>
                                        <w:top w:val="none" w:sz="0" w:space="0" w:color="auto"/>
                                        <w:left w:val="none" w:sz="0" w:space="0" w:color="auto"/>
                                        <w:bottom w:val="none" w:sz="0" w:space="0" w:color="auto"/>
                                        <w:right w:val="none" w:sz="0" w:space="0" w:color="auto"/>
                                      </w:divBdr>
                                      <w:divsChild>
                                        <w:div w:id="107041968">
                                          <w:marLeft w:val="0"/>
                                          <w:marRight w:val="150"/>
                                          <w:marTop w:val="0"/>
                                          <w:marBottom w:val="0"/>
                                          <w:divBdr>
                                            <w:top w:val="none" w:sz="0" w:space="0" w:color="auto"/>
                                            <w:left w:val="none" w:sz="0" w:space="0" w:color="auto"/>
                                            <w:bottom w:val="none" w:sz="0" w:space="0" w:color="auto"/>
                                            <w:right w:val="none" w:sz="0" w:space="0" w:color="auto"/>
                                          </w:divBdr>
                                        </w:div>
                                        <w:div w:id="757022477">
                                          <w:marLeft w:val="0"/>
                                          <w:marRight w:val="0"/>
                                          <w:marTop w:val="0"/>
                                          <w:marBottom w:val="0"/>
                                          <w:divBdr>
                                            <w:top w:val="none" w:sz="0" w:space="0" w:color="auto"/>
                                            <w:left w:val="none" w:sz="0" w:space="0" w:color="auto"/>
                                            <w:bottom w:val="none" w:sz="0" w:space="0" w:color="auto"/>
                                            <w:right w:val="none" w:sz="0" w:space="0" w:color="auto"/>
                                          </w:divBdr>
                                          <w:divsChild>
                                            <w:div w:id="1148858679">
                                              <w:marLeft w:val="0"/>
                                              <w:marRight w:val="0"/>
                                              <w:marTop w:val="0"/>
                                              <w:marBottom w:val="0"/>
                                              <w:divBdr>
                                                <w:top w:val="none" w:sz="0" w:space="0" w:color="auto"/>
                                                <w:left w:val="none" w:sz="0" w:space="0" w:color="auto"/>
                                                <w:bottom w:val="none" w:sz="0" w:space="0" w:color="auto"/>
                                                <w:right w:val="none" w:sz="0" w:space="0" w:color="auto"/>
                                              </w:divBdr>
                                              <w:divsChild>
                                                <w:div w:id="2110273391">
                                                  <w:marLeft w:val="0"/>
                                                  <w:marRight w:val="0"/>
                                                  <w:marTop w:val="0"/>
                                                  <w:marBottom w:val="0"/>
                                                  <w:divBdr>
                                                    <w:top w:val="none" w:sz="0" w:space="0" w:color="auto"/>
                                                    <w:left w:val="none" w:sz="0" w:space="0" w:color="auto"/>
                                                    <w:bottom w:val="none" w:sz="0" w:space="0" w:color="auto"/>
                                                    <w:right w:val="none" w:sz="0" w:space="0" w:color="auto"/>
                                                  </w:divBdr>
                                                </w:div>
                                                <w:div w:id="9800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61937">
                              <w:marLeft w:val="0"/>
                              <w:marRight w:val="0"/>
                              <w:marTop w:val="0"/>
                              <w:marBottom w:val="0"/>
                              <w:divBdr>
                                <w:top w:val="none" w:sz="0" w:space="0" w:color="auto"/>
                                <w:left w:val="none" w:sz="0" w:space="0" w:color="auto"/>
                                <w:bottom w:val="none" w:sz="0" w:space="0" w:color="auto"/>
                                <w:right w:val="none" w:sz="0" w:space="0" w:color="auto"/>
                              </w:divBdr>
                              <w:divsChild>
                                <w:div w:id="955795671">
                                  <w:marLeft w:val="0"/>
                                  <w:marRight w:val="0"/>
                                  <w:marTop w:val="0"/>
                                  <w:marBottom w:val="0"/>
                                  <w:divBdr>
                                    <w:top w:val="none" w:sz="0" w:space="0" w:color="auto"/>
                                    <w:left w:val="none" w:sz="0" w:space="0" w:color="auto"/>
                                    <w:bottom w:val="none" w:sz="0" w:space="0" w:color="auto"/>
                                    <w:right w:val="none" w:sz="0" w:space="0" w:color="auto"/>
                                  </w:divBdr>
                                  <w:divsChild>
                                    <w:div w:id="377170258">
                                      <w:marLeft w:val="75"/>
                                      <w:marRight w:val="75"/>
                                      <w:marTop w:val="0"/>
                                      <w:marBottom w:val="0"/>
                                      <w:divBdr>
                                        <w:top w:val="none" w:sz="0" w:space="0" w:color="auto"/>
                                        <w:left w:val="none" w:sz="0" w:space="0" w:color="auto"/>
                                        <w:bottom w:val="none" w:sz="0" w:space="0" w:color="auto"/>
                                        <w:right w:val="none" w:sz="0" w:space="0" w:color="auto"/>
                                      </w:divBdr>
                                      <w:divsChild>
                                        <w:div w:id="484049804">
                                          <w:marLeft w:val="0"/>
                                          <w:marRight w:val="150"/>
                                          <w:marTop w:val="0"/>
                                          <w:marBottom w:val="0"/>
                                          <w:divBdr>
                                            <w:top w:val="none" w:sz="0" w:space="0" w:color="auto"/>
                                            <w:left w:val="none" w:sz="0" w:space="0" w:color="auto"/>
                                            <w:bottom w:val="none" w:sz="0" w:space="0" w:color="auto"/>
                                            <w:right w:val="none" w:sz="0" w:space="0" w:color="auto"/>
                                          </w:divBdr>
                                        </w:div>
                                        <w:div w:id="1839811753">
                                          <w:marLeft w:val="0"/>
                                          <w:marRight w:val="0"/>
                                          <w:marTop w:val="0"/>
                                          <w:marBottom w:val="0"/>
                                          <w:divBdr>
                                            <w:top w:val="none" w:sz="0" w:space="0" w:color="auto"/>
                                            <w:left w:val="none" w:sz="0" w:space="0" w:color="auto"/>
                                            <w:bottom w:val="none" w:sz="0" w:space="0" w:color="auto"/>
                                            <w:right w:val="none" w:sz="0" w:space="0" w:color="auto"/>
                                          </w:divBdr>
                                          <w:divsChild>
                                            <w:div w:id="530383364">
                                              <w:marLeft w:val="0"/>
                                              <w:marRight w:val="0"/>
                                              <w:marTop w:val="0"/>
                                              <w:marBottom w:val="0"/>
                                              <w:divBdr>
                                                <w:top w:val="none" w:sz="0" w:space="0" w:color="auto"/>
                                                <w:left w:val="none" w:sz="0" w:space="0" w:color="auto"/>
                                                <w:bottom w:val="none" w:sz="0" w:space="0" w:color="auto"/>
                                                <w:right w:val="none" w:sz="0" w:space="0" w:color="auto"/>
                                              </w:divBdr>
                                              <w:divsChild>
                                                <w:div w:id="286938277">
                                                  <w:marLeft w:val="0"/>
                                                  <w:marRight w:val="0"/>
                                                  <w:marTop w:val="0"/>
                                                  <w:marBottom w:val="0"/>
                                                  <w:divBdr>
                                                    <w:top w:val="none" w:sz="0" w:space="0" w:color="auto"/>
                                                    <w:left w:val="none" w:sz="0" w:space="0" w:color="auto"/>
                                                    <w:bottom w:val="none" w:sz="0" w:space="0" w:color="auto"/>
                                                    <w:right w:val="none" w:sz="0" w:space="0" w:color="auto"/>
                                                  </w:divBdr>
                                                </w:div>
                                                <w:div w:id="146866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272067">
                  <w:marLeft w:val="0"/>
                  <w:marRight w:val="0"/>
                  <w:marTop w:val="0"/>
                  <w:marBottom w:val="0"/>
                  <w:divBdr>
                    <w:top w:val="none" w:sz="0" w:space="0" w:color="auto"/>
                    <w:left w:val="none" w:sz="0" w:space="0" w:color="auto"/>
                    <w:bottom w:val="none" w:sz="0" w:space="0" w:color="auto"/>
                    <w:right w:val="none" w:sz="0" w:space="0" w:color="auto"/>
                  </w:divBdr>
                  <w:divsChild>
                    <w:div w:id="470102727">
                      <w:marLeft w:val="0"/>
                      <w:marRight w:val="0"/>
                      <w:marTop w:val="0"/>
                      <w:marBottom w:val="0"/>
                      <w:divBdr>
                        <w:top w:val="none" w:sz="0" w:space="0" w:color="auto"/>
                        <w:left w:val="none" w:sz="0" w:space="0" w:color="auto"/>
                        <w:bottom w:val="none" w:sz="0" w:space="0" w:color="auto"/>
                        <w:right w:val="none" w:sz="0" w:space="0" w:color="auto"/>
                      </w:divBdr>
                    </w:div>
                  </w:divsChild>
                </w:div>
                <w:div w:id="131142273">
                  <w:marLeft w:val="0"/>
                  <w:marRight w:val="0"/>
                  <w:marTop w:val="0"/>
                  <w:marBottom w:val="0"/>
                  <w:divBdr>
                    <w:top w:val="none" w:sz="0" w:space="0" w:color="auto"/>
                    <w:left w:val="none" w:sz="0" w:space="0" w:color="auto"/>
                    <w:bottom w:val="none" w:sz="0" w:space="0" w:color="auto"/>
                    <w:right w:val="none" w:sz="0" w:space="0" w:color="auto"/>
                  </w:divBdr>
                  <w:divsChild>
                    <w:div w:id="915748818">
                      <w:marLeft w:val="0"/>
                      <w:marRight w:val="0"/>
                      <w:marTop w:val="0"/>
                      <w:marBottom w:val="0"/>
                      <w:divBdr>
                        <w:top w:val="none" w:sz="0" w:space="0" w:color="auto"/>
                        <w:left w:val="none" w:sz="0" w:space="0" w:color="auto"/>
                        <w:bottom w:val="none" w:sz="0" w:space="0" w:color="auto"/>
                        <w:right w:val="none" w:sz="0" w:space="0" w:color="auto"/>
                      </w:divBdr>
                    </w:div>
                  </w:divsChild>
                </w:div>
                <w:div w:id="1685135201">
                  <w:marLeft w:val="0"/>
                  <w:marRight w:val="0"/>
                  <w:marTop w:val="0"/>
                  <w:marBottom w:val="0"/>
                  <w:divBdr>
                    <w:top w:val="none" w:sz="0" w:space="0" w:color="auto"/>
                    <w:left w:val="none" w:sz="0" w:space="0" w:color="auto"/>
                    <w:bottom w:val="none" w:sz="0" w:space="0" w:color="auto"/>
                    <w:right w:val="none" w:sz="0" w:space="0" w:color="auto"/>
                  </w:divBdr>
                  <w:divsChild>
                    <w:div w:id="1119911637">
                      <w:marLeft w:val="0"/>
                      <w:marRight w:val="0"/>
                      <w:marTop w:val="0"/>
                      <w:marBottom w:val="0"/>
                      <w:divBdr>
                        <w:top w:val="none" w:sz="0" w:space="0" w:color="auto"/>
                        <w:left w:val="none" w:sz="0" w:space="0" w:color="auto"/>
                        <w:bottom w:val="none" w:sz="0" w:space="0" w:color="auto"/>
                        <w:right w:val="none" w:sz="0" w:space="0" w:color="auto"/>
                      </w:divBdr>
                    </w:div>
                  </w:divsChild>
                </w:div>
                <w:div w:id="482698167">
                  <w:marLeft w:val="0"/>
                  <w:marRight w:val="0"/>
                  <w:marTop w:val="0"/>
                  <w:marBottom w:val="0"/>
                  <w:divBdr>
                    <w:top w:val="none" w:sz="0" w:space="0" w:color="auto"/>
                    <w:left w:val="none" w:sz="0" w:space="0" w:color="auto"/>
                    <w:bottom w:val="none" w:sz="0" w:space="0" w:color="auto"/>
                    <w:right w:val="none" w:sz="0" w:space="0" w:color="auto"/>
                  </w:divBdr>
                  <w:divsChild>
                    <w:div w:id="1996562925">
                      <w:marLeft w:val="0"/>
                      <w:marRight w:val="0"/>
                      <w:marTop w:val="0"/>
                      <w:marBottom w:val="0"/>
                      <w:divBdr>
                        <w:top w:val="none" w:sz="0" w:space="0" w:color="auto"/>
                        <w:left w:val="none" w:sz="0" w:space="0" w:color="auto"/>
                        <w:bottom w:val="none" w:sz="0" w:space="0" w:color="auto"/>
                        <w:right w:val="none" w:sz="0" w:space="0" w:color="auto"/>
                      </w:divBdr>
                    </w:div>
                  </w:divsChild>
                </w:div>
                <w:div w:id="1488206282">
                  <w:marLeft w:val="0"/>
                  <w:marRight w:val="0"/>
                  <w:marTop w:val="0"/>
                  <w:marBottom w:val="0"/>
                  <w:divBdr>
                    <w:top w:val="none" w:sz="0" w:space="0" w:color="auto"/>
                    <w:left w:val="none" w:sz="0" w:space="0" w:color="auto"/>
                    <w:bottom w:val="none" w:sz="0" w:space="0" w:color="auto"/>
                    <w:right w:val="none" w:sz="0" w:space="0" w:color="auto"/>
                  </w:divBdr>
                  <w:divsChild>
                    <w:div w:id="95016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2457</Words>
  <Characters>14007</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Башкировых</dc:creator>
  <cp:lastModifiedBy>Башкировых</cp:lastModifiedBy>
  <cp:revision>2</cp:revision>
  <cp:lastPrinted>2021-10-07T18:47:00Z</cp:lastPrinted>
  <dcterms:created xsi:type="dcterms:W3CDTF">2023-10-10T18:10:00Z</dcterms:created>
  <dcterms:modified xsi:type="dcterms:W3CDTF">2023-10-10T18:10:00Z</dcterms:modified>
</cp:coreProperties>
</file>